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93" w:rsidRPr="00CC7293" w:rsidRDefault="00CC7293" w:rsidP="00CC7293">
      <w:pPr>
        <w:spacing w:after="60"/>
        <w:jc w:val="center"/>
        <w:rPr>
          <w:b/>
        </w:rPr>
      </w:pPr>
      <w:r w:rsidRPr="00CC7293">
        <w:rPr>
          <w:b/>
        </w:rPr>
        <w:t>Příloha č. 1</w:t>
      </w:r>
    </w:p>
    <w:p w:rsidR="00CC7293" w:rsidRDefault="007F34D0" w:rsidP="00CC7293">
      <w:pPr>
        <w:jc w:val="center"/>
        <w:rPr>
          <w:b/>
          <w:szCs w:val="24"/>
        </w:rPr>
      </w:pPr>
      <w:r>
        <w:rPr>
          <w:b/>
          <w:szCs w:val="24"/>
        </w:rPr>
        <w:t>Specifikace ma</w:t>
      </w:r>
      <w:r w:rsidR="008C1514" w:rsidRPr="008C1514">
        <w:rPr>
          <w:b/>
          <w:szCs w:val="24"/>
        </w:rPr>
        <w:t>jetku</w:t>
      </w:r>
    </w:p>
    <w:p w:rsidR="009E5026" w:rsidRDefault="009E5026" w:rsidP="00CC7293">
      <w:pPr>
        <w:jc w:val="center"/>
        <w:rPr>
          <w:b/>
          <w:szCs w:val="24"/>
        </w:rPr>
      </w:pPr>
    </w:p>
    <w:p w:rsidR="009E5026" w:rsidRDefault="009E5026" w:rsidP="009E5026">
      <w:pPr>
        <w:rPr>
          <w:szCs w:val="24"/>
        </w:rPr>
      </w:pPr>
      <w:r>
        <w:rPr>
          <w:b/>
          <w:szCs w:val="24"/>
        </w:rPr>
        <w:tab/>
      </w:r>
      <w:r w:rsidRPr="009E5026">
        <w:rPr>
          <w:szCs w:val="24"/>
        </w:rPr>
        <w:t xml:space="preserve">Jedná se o </w:t>
      </w:r>
      <w:r w:rsidR="00EC3B5B">
        <w:rPr>
          <w:szCs w:val="24"/>
        </w:rPr>
        <w:t>2</w:t>
      </w:r>
      <w:r w:rsidRPr="009E5026">
        <w:rPr>
          <w:szCs w:val="24"/>
        </w:rPr>
        <w:t xml:space="preserve"> </w:t>
      </w:r>
      <w:r w:rsidR="00EC3B5B">
        <w:rPr>
          <w:szCs w:val="24"/>
        </w:rPr>
        <w:t>(dvě)</w:t>
      </w:r>
      <w:r w:rsidRPr="009E5026">
        <w:rPr>
          <w:szCs w:val="24"/>
        </w:rPr>
        <w:t xml:space="preserve"> osobní motorová vozidla Vyhlašovatele, technické údaje a popis </w:t>
      </w:r>
      <w:r>
        <w:rPr>
          <w:szCs w:val="24"/>
        </w:rPr>
        <w:t>jsou uvedeny níže. Každé vozidlo má přiděleno pořadové číslo. V nabídce uvádějte (kromě dalších identifikačních znaků) i toto číslo.</w:t>
      </w:r>
    </w:p>
    <w:p w:rsidR="009E5026" w:rsidRDefault="009E5026" w:rsidP="009E5026">
      <w:pPr>
        <w:jc w:val="left"/>
        <w:rPr>
          <w:szCs w:val="24"/>
        </w:rPr>
      </w:pPr>
    </w:p>
    <w:p w:rsidR="009E5026" w:rsidRPr="00313B8D" w:rsidRDefault="009E5026" w:rsidP="009E5026">
      <w:pPr>
        <w:jc w:val="left"/>
        <w:rPr>
          <w:b/>
          <w:szCs w:val="24"/>
          <w:u w:val="single"/>
        </w:rPr>
      </w:pPr>
      <w:r w:rsidRPr="00313B8D">
        <w:rPr>
          <w:b/>
          <w:szCs w:val="24"/>
          <w:u w:val="single"/>
        </w:rPr>
        <w:t>Pořadové číslo 1:</w:t>
      </w:r>
    </w:p>
    <w:p w:rsidR="009E5026" w:rsidRPr="00C06B2D" w:rsidRDefault="009E5026" w:rsidP="009E5026">
      <w:pPr>
        <w:jc w:val="left"/>
        <w:rPr>
          <w:szCs w:val="24"/>
        </w:rPr>
      </w:pPr>
      <w:r w:rsidRPr="00700E66">
        <w:rPr>
          <w:szCs w:val="24"/>
        </w:rPr>
        <w:t>Značka</w:t>
      </w:r>
      <w:r w:rsidR="00C06B2D" w:rsidRPr="00700E66">
        <w:rPr>
          <w:szCs w:val="24"/>
        </w:rPr>
        <w:t xml:space="preserve"> a typ vozidla</w:t>
      </w:r>
      <w:r w:rsidRPr="00700E66">
        <w:rPr>
          <w:szCs w:val="24"/>
        </w:rPr>
        <w:t>:</w:t>
      </w:r>
      <w:r w:rsidR="00313B8D">
        <w:rPr>
          <w:b/>
          <w:szCs w:val="24"/>
        </w:rPr>
        <w:t xml:space="preserve"> o</w:t>
      </w:r>
      <w:r w:rsidR="00247337">
        <w:rPr>
          <w:b/>
          <w:szCs w:val="24"/>
        </w:rPr>
        <w:t>sobní automobil Škoda Superb</w:t>
      </w:r>
    </w:p>
    <w:p w:rsidR="009E5026" w:rsidRPr="00C06B2D" w:rsidRDefault="00C06B2D" w:rsidP="009E5026">
      <w:pPr>
        <w:jc w:val="left"/>
        <w:rPr>
          <w:b/>
          <w:szCs w:val="24"/>
        </w:rPr>
      </w:pPr>
      <w:r w:rsidRPr="00700E66">
        <w:rPr>
          <w:szCs w:val="24"/>
        </w:rPr>
        <w:t>Provedení karoserie</w:t>
      </w:r>
      <w:r w:rsidR="009E5026" w:rsidRPr="00700E66">
        <w:rPr>
          <w:szCs w:val="24"/>
        </w:rPr>
        <w:t>:</w:t>
      </w:r>
      <w:r w:rsidR="00313B8D">
        <w:rPr>
          <w:b/>
          <w:szCs w:val="24"/>
        </w:rPr>
        <w:t xml:space="preserve"> </w:t>
      </w:r>
      <w:r w:rsidR="00247337">
        <w:rPr>
          <w:b/>
          <w:szCs w:val="24"/>
        </w:rPr>
        <w:t>sedan</w:t>
      </w:r>
    </w:p>
    <w:p w:rsidR="009E5026" w:rsidRPr="00700E66" w:rsidRDefault="009E5026" w:rsidP="009E5026">
      <w:pPr>
        <w:jc w:val="left"/>
        <w:rPr>
          <w:szCs w:val="24"/>
        </w:rPr>
      </w:pPr>
      <w:r w:rsidRPr="00700E66">
        <w:rPr>
          <w:szCs w:val="24"/>
        </w:rPr>
        <w:t>VIN:</w:t>
      </w:r>
      <w:r w:rsidR="00700E66">
        <w:rPr>
          <w:b/>
          <w:szCs w:val="24"/>
        </w:rPr>
        <w:t xml:space="preserve">  </w:t>
      </w:r>
      <w:r w:rsidR="008D273C">
        <w:rPr>
          <w:b/>
          <w:szCs w:val="24"/>
        </w:rPr>
        <w:t>TMBCC93T1A9025341</w:t>
      </w:r>
    </w:p>
    <w:p w:rsidR="009E5026" w:rsidRPr="00700E66" w:rsidRDefault="009E5026" w:rsidP="009E5026">
      <w:pPr>
        <w:jc w:val="left"/>
        <w:rPr>
          <w:szCs w:val="24"/>
        </w:rPr>
      </w:pPr>
      <w:r w:rsidRPr="00700E66">
        <w:rPr>
          <w:szCs w:val="24"/>
        </w:rPr>
        <w:t>RZ:</w:t>
      </w:r>
      <w:r w:rsidR="00700E66">
        <w:rPr>
          <w:b/>
          <w:szCs w:val="24"/>
        </w:rPr>
        <w:t xml:space="preserve">    </w:t>
      </w:r>
      <w:r w:rsidR="008D273C">
        <w:rPr>
          <w:b/>
          <w:szCs w:val="24"/>
        </w:rPr>
        <w:t>2AA 8327</w:t>
      </w:r>
    </w:p>
    <w:p w:rsidR="00C06B2D" w:rsidRDefault="00C06B2D" w:rsidP="009E5026">
      <w:pPr>
        <w:jc w:val="left"/>
        <w:rPr>
          <w:b/>
          <w:szCs w:val="24"/>
        </w:rPr>
      </w:pPr>
      <w:r w:rsidRPr="00700E66">
        <w:rPr>
          <w:szCs w:val="24"/>
        </w:rPr>
        <w:t>Rok výroby:</w:t>
      </w:r>
      <w:r w:rsidR="00700E66">
        <w:rPr>
          <w:b/>
          <w:szCs w:val="24"/>
        </w:rPr>
        <w:t xml:space="preserve">  </w:t>
      </w:r>
      <w:r w:rsidR="00247337">
        <w:rPr>
          <w:b/>
          <w:szCs w:val="24"/>
        </w:rPr>
        <w:t>20</w:t>
      </w:r>
      <w:r w:rsidR="008D273C">
        <w:rPr>
          <w:b/>
          <w:szCs w:val="24"/>
        </w:rPr>
        <w:t>10</w:t>
      </w:r>
    </w:p>
    <w:p w:rsidR="00A47B08" w:rsidRPr="00700E66" w:rsidRDefault="00A47B08" w:rsidP="009E5026">
      <w:pPr>
        <w:jc w:val="left"/>
        <w:rPr>
          <w:b/>
          <w:szCs w:val="24"/>
        </w:rPr>
      </w:pPr>
      <w:r>
        <w:rPr>
          <w:szCs w:val="24"/>
        </w:rPr>
        <w:t xml:space="preserve">Počet najetých kilometrů: </w:t>
      </w:r>
      <w:r w:rsidR="008D273C">
        <w:rPr>
          <w:szCs w:val="24"/>
        </w:rPr>
        <w:t>326.020</w:t>
      </w:r>
    </w:p>
    <w:p w:rsidR="00C06B2D" w:rsidRPr="00700E66" w:rsidRDefault="00C06B2D" w:rsidP="009E5026">
      <w:pPr>
        <w:jc w:val="left"/>
        <w:rPr>
          <w:b/>
          <w:szCs w:val="24"/>
        </w:rPr>
      </w:pPr>
      <w:r w:rsidRPr="00700E66">
        <w:rPr>
          <w:szCs w:val="24"/>
        </w:rPr>
        <w:t>Objem / druh motoru:</w:t>
      </w:r>
      <w:r w:rsidR="00700E66">
        <w:rPr>
          <w:szCs w:val="24"/>
        </w:rPr>
        <w:t xml:space="preserve">  </w:t>
      </w:r>
      <w:r w:rsidR="008D273C">
        <w:rPr>
          <w:szCs w:val="24"/>
        </w:rPr>
        <w:t>3597</w:t>
      </w:r>
      <w:r w:rsidR="00320C71">
        <w:rPr>
          <w:szCs w:val="24"/>
        </w:rPr>
        <w:t>ccm</w:t>
      </w:r>
    </w:p>
    <w:p w:rsidR="00C06B2D" w:rsidRPr="00700E66" w:rsidRDefault="00C06B2D" w:rsidP="009E5026">
      <w:pPr>
        <w:jc w:val="left"/>
        <w:rPr>
          <w:b/>
          <w:szCs w:val="24"/>
        </w:rPr>
      </w:pPr>
      <w:r w:rsidRPr="00700E66">
        <w:rPr>
          <w:szCs w:val="24"/>
        </w:rPr>
        <w:t>Výkon (kW) / typ motoru:</w:t>
      </w:r>
      <w:r w:rsidR="00700E66">
        <w:rPr>
          <w:szCs w:val="24"/>
        </w:rPr>
        <w:t xml:space="preserve">  </w:t>
      </w:r>
      <w:r w:rsidR="008D273C">
        <w:rPr>
          <w:szCs w:val="24"/>
        </w:rPr>
        <w:t>191kw</w:t>
      </w:r>
    </w:p>
    <w:p w:rsidR="00C06B2D" w:rsidRDefault="00C06B2D" w:rsidP="009E5026">
      <w:pPr>
        <w:jc w:val="left"/>
        <w:rPr>
          <w:b/>
          <w:szCs w:val="24"/>
        </w:rPr>
      </w:pPr>
      <w:r w:rsidRPr="00700E66">
        <w:rPr>
          <w:szCs w:val="24"/>
        </w:rPr>
        <w:t>Barva:</w:t>
      </w:r>
      <w:r w:rsidR="00700E66">
        <w:rPr>
          <w:szCs w:val="24"/>
        </w:rPr>
        <w:t xml:space="preserve"> </w:t>
      </w:r>
      <w:r w:rsidR="008D273C">
        <w:rPr>
          <w:szCs w:val="24"/>
        </w:rPr>
        <w:t>ČERNÁ METALÍZA</w:t>
      </w:r>
      <w:r w:rsidR="00247337">
        <w:rPr>
          <w:szCs w:val="24"/>
        </w:rPr>
        <w:t xml:space="preserve"> </w:t>
      </w:r>
    </w:p>
    <w:p w:rsidR="00247337" w:rsidRDefault="004B75F9" w:rsidP="009E5026">
      <w:pPr>
        <w:jc w:val="left"/>
        <w:rPr>
          <w:szCs w:val="24"/>
        </w:rPr>
      </w:pPr>
      <w:r>
        <w:rPr>
          <w:szCs w:val="24"/>
        </w:rPr>
        <w:t xml:space="preserve">STK: </w:t>
      </w:r>
      <w:r w:rsidR="008D273C">
        <w:rPr>
          <w:szCs w:val="24"/>
        </w:rPr>
        <w:t>15. 1. 2020</w:t>
      </w:r>
    </w:p>
    <w:p w:rsidR="00320C71" w:rsidRDefault="00A47B08" w:rsidP="00320C71">
      <w:pPr>
        <w:rPr>
          <w:szCs w:val="24"/>
        </w:rPr>
      </w:pPr>
      <w:r>
        <w:rPr>
          <w:szCs w:val="24"/>
        </w:rPr>
        <w:t>Technický stav vozidla:</w:t>
      </w:r>
      <w:r w:rsidR="00247337">
        <w:rPr>
          <w:szCs w:val="24"/>
        </w:rPr>
        <w:t xml:space="preserve"> </w:t>
      </w:r>
      <w:r w:rsidR="00320C71">
        <w:rPr>
          <w:szCs w:val="24"/>
        </w:rPr>
        <w:t>V</w:t>
      </w:r>
      <w:r w:rsidR="008D273C">
        <w:rPr>
          <w:szCs w:val="24"/>
        </w:rPr>
        <w:t xml:space="preserve">ozidlo je již vzhledem k ujetým km celkově silně opotřebováno. Bylo několikrát opravováno, má vadné tlumiče a různá poškození. Vyšší je spotřeba oleje. Bude vyžadovat podrobnou prohlídku a repasi. </w:t>
      </w:r>
      <w:r w:rsidR="00247337">
        <w:rPr>
          <w:szCs w:val="24"/>
        </w:rPr>
        <w:t xml:space="preserve"> </w:t>
      </w:r>
      <w:r w:rsidR="00320C71">
        <w:rPr>
          <w:szCs w:val="24"/>
        </w:rPr>
        <w:t xml:space="preserve">Střídalo řidiče, bylo garážováno.  </w:t>
      </w:r>
    </w:p>
    <w:p w:rsidR="00A47B08" w:rsidRDefault="00A47B08" w:rsidP="00247337">
      <w:pPr>
        <w:rPr>
          <w:szCs w:val="24"/>
        </w:rPr>
      </w:pPr>
    </w:p>
    <w:p w:rsidR="00EF6361" w:rsidRDefault="00EF6361" w:rsidP="00E2020A">
      <w:pPr>
        <w:rPr>
          <w:szCs w:val="24"/>
        </w:rPr>
      </w:pPr>
      <w:r>
        <w:rPr>
          <w:szCs w:val="24"/>
        </w:rPr>
        <w:tab/>
      </w:r>
    </w:p>
    <w:p w:rsidR="001020F7" w:rsidRDefault="001020F7" w:rsidP="00EF6361">
      <w:pPr>
        <w:jc w:val="left"/>
        <w:rPr>
          <w:szCs w:val="24"/>
        </w:rPr>
      </w:pPr>
    </w:p>
    <w:p w:rsidR="001020F7" w:rsidRPr="00846BF9" w:rsidRDefault="001020F7" w:rsidP="00EF6361">
      <w:pPr>
        <w:jc w:val="left"/>
        <w:rPr>
          <w:b/>
          <w:sz w:val="22"/>
        </w:rPr>
      </w:pPr>
      <w:r w:rsidRPr="00846BF9">
        <w:rPr>
          <w:b/>
          <w:sz w:val="22"/>
        </w:rPr>
        <w:t xml:space="preserve">VYHLAŠOVANÁ MINIMÁLNÍ KUPNÍ CENA </w:t>
      </w:r>
      <w:r w:rsidR="00846BF9" w:rsidRPr="00846BF9">
        <w:rPr>
          <w:b/>
          <w:sz w:val="22"/>
        </w:rPr>
        <w:t>–</w:t>
      </w:r>
      <w:r w:rsidRPr="00846BF9">
        <w:rPr>
          <w:b/>
          <w:sz w:val="22"/>
        </w:rPr>
        <w:t xml:space="preserve"> </w:t>
      </w:r>
      <w:r w:rsidR="00625A89">
        <w:rPr>
          <w:b/>
          <w:sz w:val="22"/>
        </w:rPr>
        <w:t>91.</w:t>
      </w:r>
      <w:bookmarkStart w:id="0" w:name="_GoBack"/>
      <w:bookmarkEnd w:id="0"/>
      <w:r w:rsidR="00625A89">
        <w:rPr>
          <w:b/>
          <w:sz w:val="22"/>
        </w:rPr>
        <w:t>000</w:t>
      </w:r>
      <w:r w:rsidR="00846BF9" w:rsidRPr="00846BF9">
        <w:rPr>
          <w:b/>
          <w:sz w:val="22"/>
        </w:rPr>
        <w:t>,- Kč</w:t>
      </w:r>
      <w:r w:rsidRPr="00846BF9">
        <w:rPr>
          <w:b/>
          <w:sz w:val="22"/>
        </w:rPr>
        <w:t xml:space="preserve"> </w:t>
      </w:r>
    </w:p>
    <w:p w:rsidR="00EF6361" w:rsidRDefault="00EF6361" w:rsidP="00EF6361">
      <w:pPr>
        <w:jc w:val="left"/>
        <w:rPr>
          <w:szCs w:val="24"/>
        </w:rPr>
      </w:pPr>
    </w:p>
    <w:p w:rsidR="00EF6361" w:rsidRDefault="00EF6361" w:rsidP="00EF6361">
      <w:pPr>
        <w:jc w:val="left"/>
        <w:rPr>
          <w:szCs w:val="24"/>
        </w:rPr>
      </w:pPr>
    </w:p>
    <w:p w:rsidR="00EF6361" w:rsidRPr="00313B8D" w:rsidRDefault="00EF6361" w:rsidP="00EF6361">
      <w:pPr>
        <w:jc w:val="left"/>
        <w:rPr>
          <w:b/>
          <w:szCs w:val="24"/>
          <w:u w:val="single"/>
        </w:rPr>
      </w:pPr>
      <w:r w:rsidRPr="00313B8D">
        <w:rPr>
          <w:b/>
          <w:szCs w:val="24"/>
          <w:u w:val="single"/>
        </w:rPr>
        <w:t>Pořadové číslo 2:</w:t>
      </w:r>
    </w:p>
    <w:p w:rsidR="00EF6361" w:rsidRPr="00C06B2D" w:rsidRDefault="00EF6361" w:rsidP="00EF6361">
      <w:pPr>
        <w:jc w:val="left"/>
        <w:rPr>
          <w:szCs w:val="24"/>
        </w:rPr>
      </w:pPr>
      <w:r w:rsidRPr="00700E66">
        <w:rPr>
          <w:szCs w:val="24"/>
        </w:rPr>
        <w:t>Značka a typ vozidla:</w:t>
      </w:r>
      <w:r w:rsidR="00313B8D">
        <w:rPr>
          <w:b/>
          <w:szCs w:val="24"/>
        </w:rPr>
        <w:t xml:space="preserve"> </w:t>
      </w:r>
      <w:r w:rsidR="00247337">
        <w:rPr>
          <w:b/>
          <w:szCs w:val="24"/>
        </w:rPr>
        <w:t>osobní automobil Škoda Superb</w:t>
      </w:r>
      <w:r w:rsidR="00247337">
        <w:rPr>
          <w:b/>
          <w:szCs w:val="24"/>
        </w:rPr>
        <w:tab/>
      </w:r>
    </w:p>
    <w:p w:rsidR="00EF6361" w:rsidRPr="00C06B2D" w:rsidRDefault="00EF6361" w:rsidP="00EF6361">
      <w:pPr>
        <w:jc w:val="left"/>
        <w:rPr>
          <w:b/>
          <w:szCs w:val="24"/>
        </w:rPr>
      </w:pPr>
      <w:r w:rsidRPr="00700E66">
        <w:rPr>
          <w:szCs w:val="24"/>
        </w:rPr>
        <w:t>Provedení karoserie:</w:t>
      </w:r>
      <w:r w:rsidR="00313B8D">
        <w:rPr>
          <w:b/>
          <w:szCs w:val="24"/>
        </w:rPr>
        <w:t xml:space="preserve"> </w:t>
      </w:r>
      <w:r w:rsidR="00247337">
        <w:rPr>
          <w:b/>
          <w:szCs w:val="24"/>
        </w:rPr>
        <w:t>sedan</w:t>
      </w:r>
    </w:p>
    <w:p w:rsidR="00EF6361" w:rsidRPr="00700E66" w:rsidRDefault="00EF6361" w:rsidP="00EF6361">
      <w:pPr>
        <w:jc w:val="left"/>
        <w:rPr>
          <w:szCs w:val="24"/>
        </w:rPr>
      </w:pPr>
      <w:r w:rsidRPr="00700E66">
        <w:rPr>
          <w:szCs w:val="24"/>
        </w:rPr>
        <w:t>VIN:</w:t>
      </w:r>
      <w:r>
        <w:rPr>
          <w:b/>
          <w:szCs w:val="24"/>
        </w:rPr>
        <w:t xml:space="preserve"> </w:t>
      </w:r>
      <w:r w:rsidR="008D273C">
        <w:rPr>
          <w:b/>
          <w:szCs w:val="24"/>
        </w:rPr>
        <w:t>TMBAB73T799023880</w:t>
      </w:r>
    </w:p>
    <w:p w:rsidR="00EF6361" w:rsidRPr="00700E66" w:rsidRDefault="00EF6361" w:rsidP="00EF6361">
      <w:pPr>
        <w:jc w:val="left"/>
        <w:rPr>
          <w:szCs w:val="24"/>
        </w:rPr>
      </w:pPr>
      <w:r w:rsidRPr="00700E66">
        <w:rPr>
          <w:szCs w:val="24"/>
        </w:rPr>
        <w:t>RZ:</w:t>
      </w:r>
      <w:r>
        <w:rPr>
          <w:b/>
          <w:szCs w:val="24"/>
        </w:rPr>
        <w:t xml:space="preserve">    </w:t>
      </w:r>
      <w:r w:rsidR="008D273C">
        <w:rPr>
          <w:b/>
          <w:szCs w:val="24"/>
        </w:rPr>
        <w:t>9A8 2638</w:t>
      </w:r>
    </w:p>
    <w:p w:rsidR="00EF6361" w:rsidRDefault="00EF6361" w:rsidP="00EF6361">
      <w:pPr>
        <w:jc w:val="left"/>
        <w:rPr>
          <w:b/>
          <w:szCs w:val="24"/>
        </w:rPr>
      </w:pPr>
      <w:r w:rsidRPr="00700E66">
        <w:rPr>
          <w:szCs w:val="24"/>
        </w:rPr>
        <w:t>Rok výroby:</w:t>
      </w:r>
      <w:r>
        <w:rPr>
          <w:b/>
          <w:szCs w:val="24"/>
        </w:rPr>
        <w:t xml:space="preserve">  </w:t>
      </w:r>
      <w:r w:rsidR="00247337">
        <w:rPr>
          <w:b/>
          <w:szCs w:val="24"/>
        </w:rPr>
        <w:t>2008</w:t>
      </w:r>
    </w:p>
    <w:p w:rsidR="00EF6361" w:rsidRPr="00700E66" w:rsidRDefault="00EF6361" w:rsidP="00EF6361">
      <w:pPr>
        <w:jc w:val="left"/>
        <w:rPr>
          <w:b/>
          <w:szCs w:val="24"/>
        </w:rPr>
      </w:pPr>
      <w:r>
        <w:rPr>
          <w:szCs w:val="24"/>
        </w:rPr>
        <w:t xml:space="preserve">Počet najetých kilometrů: </w:t>
      </w:r>
      <w:r w:rsidR="008D273C">
        <w:rPr>
          <w:szCs w:val="24"/>
        </w:rPr>
        <w:t>283.686</w:t>
      </w:r>
    </w:p>
    <w:p w:rsidR="00EF6361" w:rsidRPr="00700E66" w:rsidRDefault="00EF6361" w:rsidP="00EF6361">
      <w:pPr>
        <w:jc w:val="left"/>
        <w:rPr>
          <w:b/>
          <w:szCs w:val="24"/>
        </w:rPr>
      </w:pPr>
      <w:r w:rsidRPr="00700E66">
        <w:rPr>
          <w:szCs w:val="24"/>
        </w:rPr>
        <w:t>Objem / druh motoru:</w:t>
      </w:r>
      <w:r>
        <w:rPr>
          <w:szCs w:val="24"/>
        </w:rPr>
        <w:t xml:space="preserve">  </w:t>
      </w:r>
      <w:r w:rsidR="008D273C">
        <w:rPr>
          <w:szCs w:val="24"/>
        </w:rPr>
        <w:t>1798</w:t>
      </w:r>
      <w:r w:rsidR="00320C71">
        <w:rPr>
          <w:szCs w:val="24"/>
        </w:rPr>
        <w:t>ccm</w:t>
      </w:r>
    </w:p>
    <w:p w:rsidR="00EF6361" w:rsidRPr="00700E66" w:rsidRDefault="00EF6361" w:rsidP="00EF6361">
      <w:pPr>
        <w:jc w:val="left"/>
        <w:rPr>
          <w:b/>
          <w:szCs w:val="24"/>
        </w:rPr>
      </w:pPr>
      <w:r w:rsidRPr="00700E66">
        <w:rPr>
          <w:szCs w:val="24"/>
        </w:rPr>
        <w:t>Výkon (kW) / typ motoru:</w:t>
      </w:r>
      <w:r>
        <w:rPr>
          <w:szCs w:val="24"/>
        </w:rPr>
        <w:t xml:space="preserve">  </w:t>
      </w:r>
      <w:r w:rsidR="00320C71">
        <w:rPr>
          <w:szCs w:val="24"/>
        </w:rPr>
        <w:t>118kw</w:t>
      </w:r>
    </w:p>
    <w:p w:rsidR="00EF6361" w:rsidRDefault="00EF6361" w:rsidP="00EF6361">
      <w:pPr>
        <w:jc w:val="left"/>
        <w:rPr>
          <w:b/>
          <w:szCs w:val="24"/>
        </w:rPr>
      </w:pPr>
      <w:r w:rsidRPr="00700E66">
        <w:rPr>
          <w:szCs w:val="24"/>
        </w:rPr>
        <w:t>Barva:</w:t>
      </w:r>
      <w:r>
        <w:rPr>
          <w:szCs w:val="24"/>
        </w:rPr>
        <w:t xml:space="preserve"> </w:t>
      </w:r>
      <w:r w:rsidR="00247337">
        <w:rPr>
          <w:szCs w:val="24"/>
        </w:rPr>
        <w:t xml:space="preserve">šedá pastelová metalíza </w:t>
      </w:r>
    </w:p>
    <w:p w:rsidR="00EF6361" w:rsidRPr="004B75F9" w:rsidRDefault="00EF6361" w:rsidP="00EF6361">
      <w:pPr>
        <w:jc w:val="left"/>
        <w:rPr>
          <w:szCs w:val="24"/>
        </w:rPr>
      </w:pPr>
      <w:r>
        <w:rPr>
          <w:szCs w:val="24"/>
        </w:rPr>
        <w:t xml:space="preserve">STK: </w:t>
      </w:r>
      <w:r w:rsidR="00320C71">
        <w:rPr>
          <w:szCs w:val="24"/>
        </w:rPr>
        <w:t>17. 12. 2020</w:t>
      </w:r>
    </w:p>
    <w:p w:rsidR="00EF6361" w:rsidRDefault="00EF6361" w:rsidP="00247337">
      <w:pPr>
        <w:rPr>
          <w:szCs w:val="24"/>
        </w:rPr>
      </w:pPr>
      <w:r>
        <w:rPr>
          <w:szCs w:val="24"/>
        </w:rPr>
        <w:lastRenderedPageBreak/>
        <w:t>Technický stav vozidla:</w:t>
      </w:r>
      <w:r w:rsidR="00247337">
        <w:rPr>
          <w:szCs w:val="24"/>
        </w:rPr>
        <w:t xml:space="preserve"> </w:t>
      </w:r>
      <w:r w:rsidR="00320C71">
        <w:rPr>
          <w:szCs w:val="24"/>
        </w:rPr>
        <w:t xml:space="preserve">Vozidlo je již vzhledem k ujetým km celkově silně opotřebováno. Bylo havarováno na celý předek vozidla, silně prorezavělé přední blatníky, zadní nárazník vyměněn před 2 lety. Má různé závady, velké vůle skupin a dílů. Potřebuje celkovou repasi. Střídalo řidiče, bylo garážováno. </w:t>
      </w:r>
      <w:r w:rsidR="00247337">
        <w:rPr>
          <w:szCs w:val="24"/>
        </w:rPr>
        <w:t xml:space="preserve"> </w:t>
      </w:r>
    </w:p>
    <w:p w:rsidR="00F04A12" w:rsidRDefault="00846BF9" w:rsidP="00846BF9">
      <w:pPr>
        <w:rPr>
          <w:szCs w:val="24"/>
        </w:rPr>
      </w:pPr>
      <w:r>
        <w:rPr>
          <w:szCs w:val="24"/>
        </w:rPr>
        <w:tab/>
      </w:r>
    </w:p>
    <w:p w:rsidR="00F04A12" w:rsidRDefault="00F04A12" w:rsidP="00846BF9">
      <w:pPr>
        <w:rPr>
          <w:b/>
          <w:sz w:val="22"/>
        </w:rPr>
      </w:pPr>
      <w:r w:rsidRPr="00846BF9">
        <w:rPr>
          <w:b/>
          <w:sz w:val="22"/>
        </w:rPr>
        <w:t xml:space="preserve">VYHLAŠOVANÁ MINIMÁLNÍ KUPNÍ CENA – </w:t>
      </w:r>
      <w:r w:rsidR="00625A89">
        <w:rPr>
          <w:b/>
          <w:sz w:val="22"/>
        </w:rPr>
        <w:t>85.000</w:t>
      </w:r>
      <w:r w:rsidR="00247337">
        <w:rPr>
          <w:b/>
          <w:sz w:val="22"/>
        </w:rPr>
        <w:t>,</w:t>
      </w:r>
      <w:r w:rsidRPr="00846BF9">
        <w:rPr>
          <w:b/>
          <w:sz w:val="22"/>
        </w:rPr>
        <w:t>- Kč</w:t>
      </w:r>
    </w:p>
    <w:sectPr w:rsidR="00F04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CCB" w:rsidRDefault="001B4CCB" w:rsidP="00CC7293">
      <w:pPr>
        <w:spacing w:after="0" w:line="240" w:lineRule="auto"/>
      </w:pPr>
      <w:r>
        <w:separator/>
      </w:r>
    </w:p>
  </w:endnote>
  <w:endnote w:type="continuationSeparator" w:id="0">
    <w:p w:rsidR="001B4CCB" w:rsidRDefault="001B4CCB" w:rsidP="00CC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93" w:rsidRDefault="00CC72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CCB" w:rsidRDefault="001B4CCB" w:rsidP="00CC7293">
      <w:pPr>
        <w:spacing w:after="0" w:line="240" w:lineRule="auto"/>
      </w:pPr>
      <w:r>
        <w:separator/>
      </w:r>
    </w:p>
  </w:footnote>
  <w:footnote w:type="continuationSeparator" w:id="0">
    <w:p w:rsidR="001B4CCB" w:rsidRDefault="001B4CCB" w:rsidP="00CC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93" w:rsidRDefault="00CC7293" w:rsidP="00CC7293">
    <w:pPr>
      <w:pStyle w:val="Zhlav"/>
      <w:jc w:val="right"/>
    </w:pPr>
  </w:p>
  <w:p w:rsidR="00CC7293" w:rsidRDefault="00CC72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922"/>
    <w:multiLevelType w:val="multilevel"/>
    <w:tmpl w:val="D2941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173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EE15D6B"/>
    <w:multiLevelType w:val="hybridMultilevel"/>
    <w:tmpl w:val="05BC73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235D99"/>
    <w:multiLevelType w:val="multilevel"/>
    <w:tmpl w:val="35E037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79D726D"/>
    <w:multiLevelType w:val="hybridMultilevel"/>
    <w:tmpl w:val="09020C00"/>
    <w:lvl w:ilvl="0" w:tplc="95927AF6">
      <w:start w:val="1"/>
      <w:numFmt w:val="lowerLetter"/>
      <w:pStyle w:val="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F4AF1"/>
    <w:multiLevelType w:val="hybridMultilevel"/>
    <w:tmpl w:val="271A793E"/>
    <w:lvl w:ilvl="0" w:tplc="D3202F18">
      <w:start w:val="1"/>
      <w:numFmt w:val="lowerLetter"/>
      <w:lvlText w:val="%1)"/>
      <w:lvlJc w:val="left"/>
      <w:pPr>
        <w:ind w:left="785" w:hanging="360"/>
      </w:pPr>
    </w:lvl>
    <w:lvl w:ilvl="1" w:tplc="04CC4D42">
      <w:start w:val="1"/>
      <w:numFmt w:val="bullet"/>
      <w:lvlText w:val=""/>
      <w:lvlJc w:val="left"/>
      <w:pPr>
        <w:tabs>
          <w:tab w:val="num" w:pos="3204"/>
        </w:tabs>
        <w:ind w:left="3204" w:hanging="397"/>
      </w:pPr>
      <w:rPr>
        <w:rFonts w:ascii="Symbol" w:hAnsi="Symbol" w:hint="default"/>
        <w:b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775D56"/>
    <w:multiLevelType w:val="hybridMultilevel"/>
    <w:tmpl w:val="9DB019A8"/>
    <w:lvl w:ilvl="0" w:tplc="B7804E22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C011314"/>
    <w:multiLevelType w:val="hybridMultilevel"/>
    <w:tmpl w:val="F8D6D664"/>
    <w:lvl w:ilvl="0" w:tplc="578045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A5"/>
    <w:rsid w:val="0004742A"/>
    <w:rsid w:val="0005149D"/>
    <w:rsid w:val="00066DDD"/>
    <w:rsid w:val="000728A4"/>
    <w:rsid w:val="00080C92"/>
    <w:rsid w:val="000C56D1"/>
    <w:rsid w:val="001020F7"/>
    <w:rsid w:val="0010308D"/>
    <w:rsid w:val="00113CA9"/>
    <w:rsid w:val="00130337"/>
    <w:rsid w:val="00144329"/>
    <w:rsid w:val="00152A91"/>
    <w:rsid w:val="001B40D8"/>
    <w:rsid w:val="001B4CCB"/>
    <w:rsid w:val="002018AB"/>
    <w:rsid w:val="00243747"/>
    <w:rsid w:val="00247337"/>
    <w:rsid w:val="00253CA4"/>
    <w:rsid w:val="00257B8D"/>
    <w:rsid w:val="00273F8A"/>
    <w:rsid w:val="002C1EA5"/>
    <w:rsid w:val="002E3EC4"/>
    <w:rsid w:val="002F281B"/>
    <w:rsid w:val="002F32A4"/>
    <w:rsid w:val="002F4DA4"/>
    <w:rsid w:val="00312D78"/>
    <w:rsid w:val="00313B8D"/>
    <w:rsid w:val="00320C71"/>
    <w:rsid w:val="00340B20"/>
    <w:rsid w:val="003634DD"/>
    <w:rsid w:val="00390910"/>
    <w:rsid w:val="003A369A"/>
    <w:rsid w:val="00413A35"/>
    <w:rsid w:val="00423748"/>
    <w:rsid w:val="004515DE"/>
    <w:rsid w:val="004519F2"/>
    <w:rsid w:val="004604A5"/>
    <w:rsid w:val="00476425"/>
    <w:rsid w:val="004929F3"/>
    <w:rsid w:val="004A6A22"/>
    <w:rsid w:val="004B75F9"/>
    <w:rsid w:val="004E350E"/>
    <w:rsid w:val="004F015E"/>
    <w:rsid w:val="005078E9"/>
    <w:rsid w:val="00522C7B"/>
    <w:rsid w:val="00526468"/>
    <w:rsid w:val="0059790C"/>
    <w:rsid w:val="005E08EA"/>
    <w:rsid w:val="00611B88"/>
    <w:rsid w:val="00614A6F"/>
    <w:rsid w:val="00625A89"/>
    <w:rsid w:val="00634D0C"/>
    <w:rsid w:val="006415EA"/>
    <w:rsid w:val="0064768E"/>
    <w:rsid w:val="006D6430"/>
    <w:rsid w:val="006E00C0"/>
    <w:rsid w:val="006E1D56"/>
    <w:rsid w:val="00700E66"/>
    <w:rsid w:val="007027FD"/>
    <w:rsid w:val="0071193D"/>
    <w:rsid w:val="007127A0"/>
    <w:rsid w:val="0073297C"/>
    <w:rsid w:val="00752831"/>
    <w:rsid w:val="00755FAD"/>
    <w:rsid w:val="00787B35"/>
    <w:rsid w:val="007F34D0"/>
    <w:rsid w:val="00810DA4"/>
    <w:rsid w:val="00833A80"/>
    <w:rsid w:val="008361A7"/>
    <w:rsid w:val="00846BF9"/>
    <w:rsid w:val="00855CC7"/>
    <w:rsid w:val="00882ADB"/>
    <w:rsid w:val="008A17C0"/>
    <w:rsid w:val="008B4B19"/>
    <w:rsid w:val="008C1514"/>
    <w:rsid w:val="008D273C"/>
    <w:rsid w:val="009127E0"/>
    <w:rsid w:val="00916B94"/>
    <w:rsid w:val="00943685"/>
    <w:rsid w:val="009473CB"/>
    <w:rsid w:val="009738B6"/>
    <w:rsid w:val="009D3149"/>
    <w:rsid w:val="009D6E31"/>
    <w:rsid w:val="009E5026"/>
    <w:rsid w:val="009F21B1"/>
    <w:rsid w:val="009F669C"/>
    <w:rsid w:val="00A241ED"/>
    <w:rsid w:val="00A47B08"/>
    <w:rsid w:val="00A67CF0"/>
    <w:rsid w:val="00A7772B"/>
    <w:rsid w:val="00AE4670"/>
    <w:rsid w:val="00B21499"/>
    <w:rsid w:val="00B21C19"/>
    <w:rsid w:val="00B70009"/>
    <w:rsid w:val="00B810FF"/>
    <w:rsid w:val="00BB6583"/>
    <w:rsid w:val="00C06B2D"/>
    <w:rsid w:val="00C20D17"/>
    <w:rsid w:val="00C30F3D"/>
    <w:rsid w:val="00C45D9C"/>
    <w:rsid w:val="00C528A1"/>
    <w:rsid w:val="00C53FEB"/>
    <w:rsid w:val="00CC7293"/>
    <w:rsid w:val="00CC7FB1"/>
    <w:rsid w:val="00CD1AC1"/>
    <w:rsid w:val="00CE58FE"/>
    <w:rsid w:val="00D012CA"/>
    <w:rsid w:val="00D029FA"/>
    <w:rsid w:val="00D265CE"/>
    <w:rsid w:val="00D657F7"/>
    <w:rsid w:val="00D703DF"/>
    <w:rsid w:val="00DA3F50"/>
    <w:rsid w:val="00E06AC0"/>
    <w:rsid w:val="00E2020A"/>
    <w:rsid w:val="00E21042"/>
    <w:rsid w:val="00E61232"/>
    <w:rsid w:val="00E702E8"/>
    <w:rsid w:val="00E82A7D"/>
    <w:rsid w:val="00E90E5F"/>
    <w:rsid w:val="00EB335E"/>
    <w:rsid w:val="00EB3886"/>
    <w:rsid w:val="00EC3B5B"/>
    <w:rsid w:val="00EE0D01"/>
    <w:rsid w:val="00EE554D"/>
    <w:rsid w:val="00EF6361"/>
    <w:rsid w:val="00F007B9"/>
    <w:rsid w:val="00F04A12"/>
    <w:rsid w:val="00F51B34"/>
    <w:rsid w:val="00F5260B"/>
    <w:rsid w:val="00FB4708"/>
    <w:rsid w:val="00FD3B95"/>
    <w:rsid w:val="00FD59A3"/>
    <w:rsid w:val="00FE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6DAB"/>
  <w15:docId w15:val="{B2602038-BB1B-4F8D-BD0F-85F371F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aliases w:val="Nadpis 1 - Článek smlouvy,ASAPHeading 1,V_Head1,Záhlaví 1,Kapitola,Nadpis 11,H1,h1,Nadpis dokumentu,Základní kapitola,RFP,Aliatel,JK Chapter,AL Chapter,A,PA Chapter,Heading A,Heading1,H1-Heading 1,1,Header 1,l1,Legal Line 1,head 1,list 1,II+,I"/>
    <w:basedOn w:val="Normln"/>
    <w:next w:val="Normln"/>
    <w:link w:val="Nadpis1Char"/>
    <w:uiPriority w:val="9"/>
    <w:qFormat/>
    <w:rsid w:val="00C45D9C"/>
    <w:pPr>
      <w:keepNext/>
      <w:numPr>
        <w:numId w:val="1"/>
      </w:numPr>
      <w:spacing w:before="480" w:after="240"/>
      <w:ind w:left="567" w:hanging="567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aliases w:val="Nadpis 2 - Odstavec,Header1,TOC1,ASAPHeading 2,NoNewPg,Podkapitola1,H2,hlavicka,V_Head2,h2,Head2A,2,PA Major Section,Nadpis kapitoly,l2,list2,head2,G2,Podkapitola základní kapitoly,RFP Aliatel,JK Major Section,AL Major Section,B,Header 2,PAR"/>
    <w:basedOn w:val="Normln"/>
    <w:next w:val="Normln"/>
    <w:link w:val="Nadpis2Char"/>
    <w:uiPriority w:val="9"/>
    <w:unhideWhenUsed/>
    <w:qFormat/>
    <w:rsid w:val="00C45D9C"/>
    <w:pPr>
      <w:numPr>
        <w:ilvl w:val="1"/>
        <w:numId w:val="1"/>
      </w:numPr>
      <w:ind w:left="567" w:hanging="567"/>
      <w:outlineLvl w:val="1"/>
    </w:pPr>
    <w:rPr>
      <w:rFonts w:eastAsiaTheme="majorEastAsia" w:cstheme="majorBidi"/>
      <w:bCs/>
      <w:szCs w:val="26"/>
    </w:rPr>
  </w:style>
  <w:style w:type="paragraph" w:styleId="Nadpis3">
    <w:name w:val="heading 3"/>
    <w:aliases w:val="Nadpis 3 - Pododstavec,Podkapitola2,H3,V_Head3,h3,h3 sub heading,(Alt+3),Table Attribute He..."/>
    <w:basedOn w:val="Normln"/>
    <w:next w:val="Normln"/>
    <w:link w:val="Nadpis3Char"/>
    <w:uiPriority w:val="9"/>
    <w:unhideWhenUsed/>
    <w:qFormat/>
    <w:rsid w:val="00C45D9C"/>
    <w:pPr>
      <w:numPr>
        <w:ilvl w:val="2"/>
        <w:numId w:val="1"/>
      </w:numPr>
      <w:ind w:left="1134" w:hanging="567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D265CE"/>
    <w:pPr>
      <w:numPr>
        <w:numId w:val="2"/>
      </w:numPr>
      <w:ind w:left="1134" w:hanging="567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5D9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C45D9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45D9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45D9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45D9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Článek smlouvy Char,ASAPHeading 1 Char,V_Head1 Char,Záhlaví 1 Char,Kapitola Char,Nadpis 11 Char,H1 Char,h1 Char,Nadpis dokumentu Char,Základní kapitola Char,RFP Char,Aliatel Char,JK Chapter Char,AL Chapter Char,A Char,1 Char"/>
    <w:basedOn w:val="Standardnpsmoodstavce"/>
    <w:link w:val="Nadpis1"/>
    <w:uiPriority w:val="9"/>
    <w:rsid w:val="00C45D9C"/>
    <w:rPr>
      <w:rFonts w:ascii="Arial" w:eastAsiaTheme="majorEastAsia" w:hAnsi="Arial" w:cstheme="majorBidi"/>
      <w:b/>
      <w:bCs/>
      <w:caps/>
      <w:sz w:val="20"/>
      <w:szCs w:val="28"/>
    </w:rPr>
  </w:style>
  <w:style w:type="character" w:customStyle="1" w:styleId="Nadpis2Char">
    <w:name w:val="Nadpis 2 Char"/>
    <w:aliases w:val="Nadpis 2 - Odstavec Char,Header1 Char,TOC1 Char,ASAPHeading 2 Char,NoNewPg Char,Podkapitola1 Char,H2 Char,hlavicka Char,V_Head2 Char,h2 Char,Head2A Char,2 Char,PA Major Section Char,Nadpis kapitoly Char,l2 Char,list2 Char,head2 Char,B Char"/>
    <w:basedOn w:val="Standardnpsmoodstavce"/>
    <w:link w:val="Nadpis2"/>
    <w:uiPriority w:val="9"/>
    <w:rsid w:val="00C45D9C"/>
    <w:rPr>
      <w:rFonts w:ascii="Arial" w:eastAsiaTheme="majorEastAsia" w:hAnsi="Arial" w:cstheme="majorBidi"/>
      <w:bCs/>
      <w:sz w:val="20"/>
      <w:szCs w:val="26"/>
    </w:rPr>
  </w:style>
  <w:style w:type="character" w:customStyle="1" w:styleId="Nadpis3Char">
    <w:name w:val="Nadpis 3 Char"/>
    <w:aliases w:val="Nadpis 3 - Pododstavec Char,Podkapitola2 Char,H3 Char,V_Head3 Char,h3 Char,h3 sub heading Char,(Alt+3) Char,Table Attribute He... Char"/>
    <w:basedOn w:val="Standardnpsmoodstavce"/>
    <w:link w:val="Nadpis3"/>
    <w:uiPriority w:val="9"/>
    <w:rsid w:val="00C45D9C"/>
    <w:rPr>
      <w:rFonts w:ascii="Arial" w:eastAsiaTheme="majorEastAsia" w:hAnsi="Arial" w:cstheme="majorBidi"/>
      <w:bCs/>
      <w:sz w:val="20"/>
    </w:rPr>
  </w:style>
  <w:style w:type="character" w:customStyle="1" w:styleId="Nadpis4Char">
    <w:name w:val="Nadpis 4 Char"/>
    <w:basedOn w:val="Standardnpsmoodstavce"/>
    <w:link w:val="Nadpis4"/>
    <w:rsid w:val="00D265CE"/>
    <w:rPr>
      <w:rFonts w:ascii="Arial" w:eastAsiaTheme="majorEastAsia" w:hAnsi="Arial" w:cstheme="majorBidi"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5D9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5D9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5D9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5D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5D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rsid w:val="00C45D9C"/>
    <w:pPr>
      <w:tabs>
        <w:tab w:val="center" w:pos="4536"/>
        <w:tab w:val="right" w:pos="9072"/>
      </w:tabs>
    </w:pPr>
    <w:rPr>
      <w:rFonts w:eastAsia="Times New Roman" w:cs="Times New Roman"/>
      <w:szCs w:val="20"/>
    </w:rPr>
  </w:style>
  <w:style w:type="character" w:customStyle="1" w:styleId="ZhlavChar">
    <w:name w:val="Záhlaví Char"/>
    <w:basedOn w:val="Standardnpsmoodstavce"/>
    <w:link w:val="Zhlav"/>
    <w:rsid w:val="00C45D9C"/>
    <w:rPr>
      <w:rFonts w:ascii="Arial" w:eastAsia="Times New Roman" w:hAnsi="Arial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45D9C"/>
    <w:pPr>
      <w:ind w:left="708"/>
    </w:pPr>
    <w:rPr>
      <w:rFonts w:eastAsia="Times New Roman" w:cs="Times New Roman"/>
      <w:szCs w:val="20"/>
    </w:rPr>
  </w:style>
  <w:style w:type="character" w:styleId="Odkaznakoment">
    <w:name w:val="annotation reference"/>
    <w:basedOn w:val="Standardnpsmoodstavce"/>
    <w:rsid w:val="004519F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519F2"/>
    <w:rPr>
      <w:rFonts w:eastAsia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519F2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9F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CC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293"/>
    <w:rPr>
      <w:rFonts w:ascii="Arial" w:hAnsi="Arial"/>
      <w:sz w:val="20"/>
    </w:rPr>
  </w:style>
  <w:style w:type="character" w:customStyle="1" w:styleId="h1a">
    <w:name w:val="h1a"/>
    <w:basedOn w:val="Standardnpsmoodstavce"/>
    <w:rsid w:val="0010308D"/>
  </w:style>
  <w:style w:type="paragraph" w:customStyle="1" w:styleId="Nadpis2bezslovn">
    <w:name w:val="Nadpis 2 bez číslování"/>
    <w:basedOn w:val="Nadpis2"/>
    <w:link w:val="Nadpis2bezslovnChar"/>
    <w:qFormat/>
    <w:rsid w:val="0010308D"/>
    <w:pPr>
      <w:keepLines/>
      <w:numPr>
        <w:ilvl w:val="0"/>
        <w:numId w:val="0"/>
      </w:numPr>
      <w:spacing w:before="120" w:line="240" w:lineRule="auto"/>
      <w:ind w:left="392"/>
    </w:pPr>
    <w:rPr>
      <w:rFonts w:ascii="Times New Roman" w:hAnsi="Times New Roman"/>
      <w:sz w:val="24"/>
    </w:rPr>
  </w:style>
  <w:style w:type="character" w:customStyle="1" w:styleId="Nadpis2bezslovnChar">
    <w:name w:val="Nadpis 2 bez číslování Char"/>
    <w:basedOn w:val="Standardnpsmoodstavce"/>
    <w:link w:val="Nadpis2bezslovn"/>
    <w:rsid w:val="0010308D"/>
    <w:rPr>
      <w:rFonts w:ascii="Times New Roman" w:eastAsiaTheme="majorEastAsia" w:hAnsi="Times New Roman" w:cstheme="majorBidi"/>
      <w:bCs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2E3EC4"/>
    <w:rPr>
      <w:color w:val="0000FF" w:themeColor="hyperlink"/>
      <w:u w:val="single"/>
    </w:rPr>
  </w:style>
  <w:style w:type="paragraph" w:styleId="Podnadpis">
    <w:name w:val="Subtitle"/>
    <w:basedOn w:val="Normln"/>
    <w:link w:val="PodnadpisChar"/>
    <w:qFormat/>
    <w:rsid w:val="00FB4708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eastAsia="Times New Roman" w:cs="Times New Roman"/>
      <w:i/>
      <w:sz w:val="24"/>
      <w:szCs w:val="20"/>
    </w:rPr>
  </w:style>
  <w:style w:type="character" w:customStyle="1" w:styleId="PodnadpisChar">
    <w:name w:val="Podnadpis Char"/>
    <w:basedOn w:val="Standardnpsmoodstavce"/>
    <w:link w:val="Podnadpis"/>
    <w:rsid w:val="00FB4708"/>
    <w:rPr>
      <w:rFonts w:ascii="Arial" w:eastAsia="Times New Roman" w:hAnsi="Arial" w:cs="Times New Roman"/>
      <w:i/>
      <w:sz w:val="24"/>
      <w:szCs w:val="20"/>
    </w:rPr>
  </w:style>
  <w:style w:type="character" w:customStyle="1" w:styleId="data">
    <w:name w:val="data"/>
    <w:basedOn w:val="Standardnpsmoodstavce"/>
    <w:rsid w:val="00340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656\Desktop\Smlouv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16</TotalTime>
  <Pages>2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Večeřová Petra Ing.</dc:creator>
  <cp:lastModifiedBy>Dvořáková Michaela Bc. (MPSV)</cp:lastModifiedBy>
  <cp:revision>4</cp:revision>
  <cp:lastPrinted>2018-05-03T10:32:00Z</cp:lastPrinted>
  <dcterms:created xsi:type="dcterms:W3CDTF">2019-11-11T07:12:00Z</dcterms:created>
  <dcterms:modified xsi:type="dcterms:W3CDTF">2019-11-12T12:27:00Z</dcterms:modified>
</cp:coreProperties>
</file>