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80" w:rsidRPr="00734E80" w:rsidRDefault="00734E80" w:rsidP="00734E80">
      <w:pPr>
        <w:tabs>
          <w:tab w:val="left" w:pos="0"/>
        </w:tabs>
        <w:jc w:val="center"/>
        <w:rPr>
          <w:rFonts w:ascii="Arial" w:hAnsi="Arial" w:cs="Arial"/>
          <w:b/>
          <w:bCs/>
          <w:u w:val="single"/>
          <w:lang w:val="cs-CZ"/>
        </w:rPr>
      </w:pPr>
      <w:r w:rsidRPr="00734E80">
        <w:rPr>
          <w:rFonts w:ascii="Arial" w:hAnsi="Arial" w:cs="Arial"/>
          <w:b/>
          <w:bCs/>
          <w:u w:val="single"/>
          <w:lang w:val="cs-CZ"/>
        </w:rPr>
        <w:t xml:space="preserve">Dávky hmotné nouze – struktura příjemců </w:t>
      </w:r>
    </w:p>
    <w:p w:rsidR="00734E80" w:rsidRDefault="00734E80" w:rsidP="00F95028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734E80" w:rsidRDefault="00734E80" w:rsidP="00F95028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AA6806" w:rsidRPr="00734E80" w:rsidRDefault="00AA6806" w:rsidP="00F95028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  <w:r w:rsidRPr="00734E80">
        <w:rPr>
          <w:rFonts w:ascii="Arial" w:hAnsi="Arial" w:cs="Arial"/>
          <w:b/>
          <w:bCs/>
          <w:lang w:val="cs-CZ"/>
        </w:rPr>
        <w:t xml:space="preserve">Počet příjemců </w:t>
      </w:r>
      <w:r w:rsidR="00506B1F" w:rsidRPr="00734E80">
        <w:rPr>
          <w:rFonts w:ascii="Arial" w:hAnsi="Arial" w:cs="Arial"/>
          <w:b/>
          <w:bCs/>
          <w:lang w:val="cs-CZ"/>
        </w:rPr>
        <w:t xml:space="preserve">(domácností) </w:t>
      </w:r>
      <w:r w:rsidRPr="00734E80">
        <w:rPr>
          <w:rFonts w:ascii="Arial" w:hAnsi="Arial" w:cs="Arial"/>
          <w:b/>
          <w:bCs/>
          <w:lang w:val="cs-CZ"/>
        </w:rPr>
        <w:t>příspěvku na živobytí a doplatku na bydlení</w:t>
      </w:r>
      <w:r w:rsidR="006F7778" w:rsidRPr="00734E80">
        <w:rPr>
          <w:rStyle w:val="Znakapoznpodarou"/>
          <w:rFonts w:ascii="Arial" w:hAnsi="Arial" w:cs="Arial"/>
          <w:b/>
          <w:bCs/>
          <w:lang w:val="cs-CZ"/>
        </w:rPr>
        <w:footnoteReference w:id="1"/>
      </w:r>
      <w:r w:rsidRPr="00734E80">
        <w:rPr>
          <w:rFonts w:ascii="Arial" w:hAnsi="Arial" w:cs="Arial"/>
          <w:b/>
          <w:bCs/>
          <w:lang w:val="cs-CZ"/>
        </w:rPr>
        <w:t xml:space="preserve"> </w:t>
      </w:r>
      <w:r w:rsidR="00506B1F" w:rsidRPr="00734E80">
        <w:rPr>
          <w:rFonts w:ascii="Arial" w:hAnsi="Arial" w:cs="Arial"/>
          <w:b/>
          <w:bCs/>
          <w:lang w:val="cs-CZ"/>
        </w:rPr>
        <w:t>podle regionů</w:t>
      </w:r>
    </w:p>
    <w:p w:rsidR="00506B1F" w:rsidRPr="00734E80" w:rsidRDefault="00506B1F" w:rsidP="00F95028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5"/>
        <w:gridCol w:w="1533"/>
        <w:gridCol w:w="1418"/>
        <w:gridCol w:w="1559"/>
        <w:gridCol w:w="1559"/>
      </w:tblGrid>
      <w:tr w:rsidR="009227E8" w:rsidRPr="00734E80" w:rsidTr="00BE5D59">
        <w:trPr>
          <w:trHeight w:val="290"/>
        </w:trPr>
        <w:tc>
          <w:tcPr>
            <w:tcW w:w="3175" w:type="dxa"/>
            <w:vMerge w:val="restart"/>
            <w:vAlign w:val="center"/>
          </w:tcPr>
          <w:p w:rsidR="009227E8" w:rsidRPr="00734E80" w:rsidRDefault="009227E8" w:rsidP="006F7778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Region</w:t>
            </w:r>
          </w:p>
        </w:tc>
        <w:tc>
          <w:tcPr>
            <w:tcW w:w="2951" w:type="dxa"/>
            <w:gridSpan w:val="2"/>
          </w:tcPr>
          <w:p w:rsidR="009227E8" w:rsidRPr="00734E80" w:rsidRDefault="009227E8" w:rsidP="005051C6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 xml:space="preserve">Počet příjemců </w:t>
            </w:r>
          </w:p>
          <w:p w:rsidR="009227E8" w:rsidRPr="00734E80" w:rsidRDefault="009227E8" w:rsidP="005051C6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(prosinec 2017)</w:t>
            </w:r>
          </w:p>
        </w:tc>
        <w:tc>
          <w:tcPr>
            <w:tcW w:w="3118" w:type="dxa"/>
            <w:gridSpan w:val="2"/>
          </w:tcPr>
          <w:p w:rsidR="009227E8" w:rsidRPr="00734E80" w:rsidRDefault="009227E8" w:rsidP="00F05094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 xml:space="preserve">Počet příjemců </w:t>
            </w:r>
          </w:p>
          <w:p w:rsidR="009227E8" w:rsidRPr="00734E80" w:rsidRDefault="009227E8" w:rsidP="00F05094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(listopad 2017)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  <w:vMerge/>
          </w:tcPr>
          <w:p w:rsidR="009227E8" w:rsidRPr="00734E80" w:rsidRDefault="009227E8" w:rsidP="00D2379F">
            <w:pPr>
              <w:widowControl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</w:p>
        </w:tc>
        <w:tc>
          <w:tcPr>
            <w:tcW w:w="1533" w:type="dxa"/>
          </w:tcPr>
          <w:p w:rsidR="009227E8" w:rsidRPr="00734E80" w:rsidRDefault="009227E8" w:rsidP="005051C6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příspěvku na živobytí</w:t>
            </w:r>
          </w:p>
        </w:tc>
        <w:tc>
          <w:tcPr>
            <w:tcW w:w="1418" w:type="dxa"/>
          </w:tcPr>
          <w:p w:rsidR="009227E8" w:rsidRPr="00734E80" w:rsidRDefault="009227E8" w:rsidP="00F05094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doplatku na bydlení</w:t>
            </w:r>
          </w:p>
        </w:tc>
        <w:tc>
          <w:tcPr>
            <w:tcW w:w="1559" w:type="dxa"/>
          </w:tcPr>
          <w:p w:rsidR="009227E8" w:rsidRPr="00734E80" w:rsidRDefault="009227E8" w:rsidP="00F05094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příspěvku na živobytí</w:t>
            </w:r>
          </w:p>
        </w:tc>
        <w:tc>
          <w:tcPr>
            <w:tcW w:w="1559" w:type="dxa"/>
          </w:tcPr>
          <w:p w:rsidR="009227E8" w:rsidRPr="00734E80" w:rsidRDefault="009227E8" w:rsidP="005051C6">
            <w:pPr>
              <w:widowControl/>
              <w:jc w:val="center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doplatku na bydlení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Praha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5 088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2 454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5 629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2 867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Středočeský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6 541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3 321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6 951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3 714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Jihočeský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3 601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1 733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3 787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1 929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Plzeňský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2 310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 xml:space="preserve"> 953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2 499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1 094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Karlovarský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3 537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1 389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3 808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1 749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Ústecký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14 907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7 037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15 838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8 045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Liberecký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3 997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1 977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4 175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2 121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Královéhradecký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3 065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1 182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3 287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1 446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Pardubický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2 716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1 003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2 826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1 066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Vysočina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1 747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 xml:space="preserve"> 803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1 868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 xml:space="preserve"> 889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Jihomoravský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7 755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3 893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8 086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4 224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Olomoucký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6 407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3 108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6 789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3 538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Moravskoslezský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20 438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12 180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21 449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13 444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Zlínský kraj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2 840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color w:val="000000"/>
                <w:lang w:val="cs-CZ" w:eastAsia="en-US"/>
              </w:rPr>
              <w:t>1 474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2 999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1 672</w:t>
            </w:r>
          </w:p>
        </w:tc>
      </w:tr>
      <w:tr w:rsidR="009227E8" w:rsidRPr="00734E80" w:rsidTr="009227E8">
        <w:trPr>
          <w:trHeight w:val="290"/>
        </w:trPr>
        <w:tc>
          <w:tcPr>
            <w:tcW w:w="3175" w:type="dxa"/>
          </w:tcPr>
          <w:p w:rsidR="009227E8" w:rsidRPr="00734E80" w:rsidRDefault="009227E8" w:rsidP="00D2379F">
            <w:pPr>
              <w:widowControl/>
              <w:rPr>
                <w:rFonts w:ascii="Arial" w:eastAsiaTheme="minorHAnsi" w:hAnsi="Arial" w:cs="Arial"/>
                <w:b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b/>
                <w:color w:val="000000"/>
                <w:lang w:val="cs-CZ" w:eastAsia="en-US"/>
              </w:rPr>
              <w:t>ČR celkem</w:t>
            </w:r>
          </w:p>
        </w:tc>
        <w:tc>
          <w:tcPr>
            <w:tcW w:w="1533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b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b/>
                <w:color w:val="000000"/>
                <w:lang w:val="cs-CZ" w:eastAsia="en-US"/>
              </w:rPr>
              <w:t>84 949</w:t>
            </w:r>
          </w:p>
        </w:tc>
        <w:tc>
          <w:tcPr>
            <w:tcW w:w="1418" w:type="dxa"/>
            <w:vAlign w:val="center"/>
          </w:tcPr>
          <w:p w:rsidR="009227E8" w:rsidRPr="00734E80" w:rsidRDefault="009227E8" w:rsidP="009227E8">
            <w:pPr>
              <w:widowControl/>
              <w:ind w:right="355"/>
              <w:jc w:val="right"/>
              <w:rPr>
                <w:rFonts w:ascii="Arial" w:eastAsiaTheme="minorHAnsi" w:hAnsi="Arial" w:cs="Arial"/>
                <w:b/>
                <w:color w:val="000000"/>
                <w:lang w:val="cs-CZ" w:eastAsia="en-US"/>
              </w:rPr>
            </w:pPr>
            <w:r w:rsidRPr="00734E80">
              <w:rPr>
                <w:rFonts w:ascii="Arial" w:eastAsiaTheme="minorHAnsi" w:hAnsi="Arial" w:cs="Arial"/>
                <w:b/>
                <w:color w:val="000000"/>
                <w:lang w:val="cs-CZ" w:eastAsia="en-US"/>
              </w:rPr>
              <w:t>42 507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89 991</w:t>
            </w:r>
          </w:p>
        </w:tc>
        <w:tc>
          <w:tcPr>
            <w:tcW w:w="1559" w:type="dxa"/>
            <w:vAlign w:val="center"/>
          </w:tcPr>
          <w:p w:rsidR="009227E8" w:rsidRPr="00734E80" w:rsidRDefault="009227E8" w:rsidP="009227E8">
            <w:pPr>
              <w:ind w:right="355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47 798</w:t>
            </w:r>
          </w:p>
        </w:tc>
      </w:tr>
    </w:tbl>
    <w:p w:rsidR="00AA6806" w:rsidRPr="00734E80" w:rsidRDefault="00AA6806" w:rsidP="00F95028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AA6806" w:rsidRPr="00734E80" w:rsidRDefault="00AA6806" w:rsidP="00F95028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734E80" w:rsidRDefault="00734E80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/>
          <w:bCs/>
          <w:lang w:val="cs-CZ"/>
        </w:rPr>
      </w:pPr>
      <w:r>
        <w:rPr>
          <w:rFonts w:ascii="Arial" w:hAnsi="Arial" w:cs="Arial"/>
          <w:b/>
          <w:bCs/>
          <w:lang w:val="cs-CZ"/>
        </w:rPr>
        <w:br w:type="page"/>
      </w:r>
    </w:p>
    <w:p w:rsidR="00F95028" w:rsidRPr="00734E80" w:rsidRDefault="00AF1F42" w:rsidP="00F95028">
      <w:pPr>
        <w:tabs>
          <w:tab w:val="left" w:pos="0"/>
        </w:tabs>
        <w:rPr>
          <w:rFonts w:ascii="Arial" w:hAnsi="Arial" w:cs="Arial"/>
          <w:lang w:val="cs-CZ"/>
        </w:rPr>
      </w:pPr>
      <w:r w:rsidRPr="00734E80">
        <w:rPr>
          <w:rFonts w:ascii="Arial" w:hAnsi="Arial" w:cs="Arial"/>
          <w:b/>
          <w:bCs/>
          <w:lang w:val="cs-CZ"/>
        </w:rPr>
        <w:lastRenderedPageBreak/>
        <w:t xml:space="preserve">Věkové rozložení </w:t>
      </w:r>
      <w:r w:rsidR="005051C6" w:rsidRPr="00734E80">
        <w:rPr>
          <w:rFonts w:ascii="Arial" w:hAnsi="Arial" w:cs="Arial"/>
          <w:b/>
          <w:bCs/>
          <w:lang w:val="cs-CZ"/>
        </w:rPr>
        <w:t xml:space="preserve">osob </w:t>
      </w:r>
      <w:r w:rsidR="00F95028" w:rsidRPr="00734E80">
        <w:rPr>
          <w:rFonts w:ascii="Arial" w:hAnsi="Arial" w:cs="Arial"/>
          <w:b/>
          <w:bCs/>
          <w:lang w:val="cs-CZ"/>
        </w:rPr>
        <w:t>v hmotné nouzi</w:t>
      </w:r>
      <w:r w:rsidR="009227E8" w:rsidRPr="00734E80">
        <w:rPr>
          <w:rFonts w:ascii="Arial" w:hAnsi="Arial" w:cs="Arial"/>
          <w:b/>
          <w:bCs/>
          <w:lang w:val="cs-CZ"/>
        </w:rPr>
        <w:t>, které</w:t>
      </w:r>
      <w:r w:rsidR="00F95028" w:rsidRPr="00734E80">
        <w:rPr>
          <w:rFonts w:ascii="Arial" w:hAnsi="Arial" w:cs="Arial"/>
          <w:b/>
          <w:bCs/>
          <w:lang w:val="cs-CZ"/>
        </w:rPr>
        <w:t xml:space="preserve"> jsou v evidenci uchazečů o zaměstnání, </w:t>
      </w:r>
      <w:r w:rsidR="00506B1F" w:rsidRPr="00734E80">
        <w:rPr>
          <w:rFonts w:ascii="Arial" w:hAnsi="Arial" w:cs="Arial"/>
          <w:b/>
          <w:bCs/>
          <w:lang w:val="cs-CZ"/>
        </w:rPr>
        <w:t>mají nárok na p</w:t>
      </w:r>
      <w:r w:rsidR="00F95028" w:rsidRPr="00734E80">
        <w:rPr>
          <w:rFonts w:ascii="Arial" w:hAnsi="Arial" w:cs="Arial"/>
          <w:b/>
          <w:bCs/>
          <w:lang w:val="cs-CZ"/>
        </w:rPr>
        <w:t>odporu</w:t>
      </w:r>
      <w:r w:rsidRPr="00734E80">
        <w:rPr>
          <w:rFonts w:ascii="Arial" w:hAnsi="Arial" w:cs="Arial"/>
          <w:b/>
          <w:bCs/>
          <w:lang w:val="cs-CZ"/>
        </w:rPr>
        <w:t xml:space="preserve"> v nezaměstnanosti, </w:t>
      </w:r>
      <w:r w:rsidR="00506B1F" w:rsidRPr="00734E80">
        <w:rPr>
          <w:rFonts w:ascii="Arial" w:hAnsi="Arial" w:cs="Arial"/>
          <w:b/>
          <w:bCs/>
          <w:lang w:val="cs-CZ"/>
        </w:rPr>
        <w:t xml:space="preserve">nebo v rekvalifikaci, </w:t>
      </w:r>
      <w:r w:rsidRPr="00734E80">
        <w:rPr>
          <w:rFonts w:ascii="Arial" w:hAnsi="Arial" w:cs="Arial"/>
          <w:b/>
          <w:bCs/>
          <w:lang w:val="cs-CZ"/>
        </w:rPr>
        <w:t>nebo se účastní projektů ÚP</w:t>
      </w:r>
      <w:r w:rsidR="006F7778" w:rsidRPr="00734E80">
        <w:rPr>
          <w:rStyle w:val="Znakapoznpodarou"/>
          <w:rFonts w:ascii="Arial" w:hAnsi="Arial" w:cs="Arial"/>
          <w:b/>
          <w:bCs/>
          <w:lang w:val="cs-CZ"/>
        </w:rPr>
        <w:footnoteReference w:id="2"/>
      </w:r>
      <w:r w:rsidR="00F95028" w:rsidRPr="00734E80">
        <w:rPr>
          <w:rFonts w:ascii="Arial" w:hAnsi="Arial" w:cs="Arial"/>
          <w:b/>
          <w:bCs/>
          <w:lang w:val="cs-CZ"/>
        </w:rPr>
        <w:t xml:space="preserve"> </w:t>
      </w:r>
      <w:r w:rsidR="00F95028" w:rsidRPr="00734E80">
        <w:rPr>
          <w:rFonts w:ascii="Arial" w:hAnsi="Arial" w:cs="Arial"/>
          <w:bCs/>
          <w:lang w:val="cs-CZ"/>
        </w:rPr>
        <w:t xml:space="preserve">(data za </w:t>
      </w:r>
      <w:r w:rsidRPr="00734E80">
        <w:rPr>
          <w:rFonts w:ascii="Arial" w:hAnsi="Arial" w:cs="Arial"/>
          <w:bCs/>
          <w:lang w:val="cs-CZ"/>
        </w:rPr>
        <w:t>prosinec</w:t>
      </w:r>
      <w:r w:rsidR="00F95028" w:rsidRPr="00734E80">
        <w:rPr>
          <w:rFonts w:ascii="Arial" w:hAnsi="Arial" w:cs="Arial"/>
          <w:bCs/>
          <w:lang w:val="cs-CZ"/>
        </w:rPr>
        <w:t xml:space="preserve"> 2017) </w:t>
      </w:r>
    </w:p>
    <w:p w:rsidR="00F95028" w:rsidRPr="00734E80" w:rsidRDefault="00F95028" w:rsidP="00C3153D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tbl>
      <w:tblPr>
        <w:tblW w:w="71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1719"/>
        <w:gridCol w:w="2552"/>
        <w:gridCol w:w="1874"/>
      </w:tblGrid>
      <w:tr w:rsidR="00AF1F42" w:rsidRPr="00734E80" w:rsidTr="00B078E1">
        <w:trPr>
          <w:trHeight w:val="225"/>
        </w:trPr>
        <w:tc>
          <w:tcPr>
            <w:tcW w:w="963" w:type="dxa"/>
            <w:vMerge w:val="restart"/>
            <w:shd w:val="clear" w:color="auto" w:fill="auto"/>
            <w:noWrap/>
            <w:vAlign w:val="bottom"/>
          </w:tcPr>
          <w:p w:rsidR="00AF1F42" w:rsidRPr="00734E80" w:rsidRDefault="00AF1F42" w:rsidP="00AF1F42">
            <w:pPr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 xml:space="preserve">Věk </w:t>
            </w:r>
          </w:p>
        </w:tc>
        <w:tc>
          <w:tcPr>
            <w:tcW w:w="6145" w:type="dxa"/>
            <w:gridSpan w:val="3"/>
            <w:shd w:val="clear" w:color="auto" w:fill="auto"/>
            <w:noWrap/>
            <w:vAlign w:val="bottom"/>
          </w:tcPr>
          <w:p w:rsidR="00AF1F42" w:rsidRPr="00734E80" w:rsidRDefault="00AF1F42" w:rsidP="00506B1F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 xml:space="preserve">Počet </w:t>
            </w:r>
            <w:r w:rsidR="00506B1F"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 xml:space="preserve">osob </w:t>
            </w:r>
            <w:r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>v hmotné nouzi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vMerge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</w:pP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506B1F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>v evidenci uchazečů o zaměstnání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506B1F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 xml:space="preserve">s nárokem na podporu v nezaměstnanosti </w:t>
            </w:r>
            <w:r w:rsidR="00506B1F"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>nebo v rekvalifikaci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506B1F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b/>
                <w:bCs/>
                <w:color w:val="000000"/>
                <w:lang w:val="cs-CZ"/>
              </w:rPr>
              <w:t>účastnících se projektů ÚP ČR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15 – 18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2 401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491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19 – 20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1 092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21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211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21 – 25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3 111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322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532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26 – 30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5 280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558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872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31 – 35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6 930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585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971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36 – 40 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8 069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503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1 022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41 – 45 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8 980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441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1 202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46 – 50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8 836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281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1 097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51 – 55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9 337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304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1 205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56 – 60 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9 123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289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1 022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61 – 61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4 665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71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337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66 – 70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546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15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71 – 75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76 – 80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81 – 85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</w:t>
            </w:r>
          </w:p>
        </w:tc>
      </w:tr>
      <w:tr w:rsidR="00AF1F42" w:rsidRPr="00734E80" w:rsidTr="00AF1F42">
        <w:trPr>
          <w:trHeight w:val="22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F95028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 Celkem</w:t>
            </w:r>
          </w:p>
        </w:tc>
        <w:tc>
          <w:tcPr>
            <w:tcW w:w="1719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68 388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  <w:r w:rsidR="006F7778"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</w:t>
            </w: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387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AF1F42" w:rsidRPr="00734E80" w:rsidRDefault="00AF1F42" w:rsidP="00AF1F42">
            <w:pPr>
              <w:widowControl/>
              <w:autoSpaceDE/>
              <w:autoSpaceDN/>
              <w:adjustRightInd/>
              <w:ind w:right="470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</w:t>
            </w:r>
            <w:r w:rsidR="006F7778"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</w:t>
            </w: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977</w:t>
            </w:r>
          </w:p>
        </w:tc>
      </w:tr>
    </w:tbl>
    <w:p w:rsidR="00F95028" w:rsidRPr="00734E80" w:rsidRDefault="00AF1F42" w:rsidP="00C3153D">
      <w:pPr>
        <w:tabs>
          <w:tab w:val="left" w:pos="0"/>
        </w:tabs>
        <w:rPr>
          <w:rFonts w:ascii="Arial" w:hAnsi="Arial" w:cs="Arial"/>
          <w:bCs/>
          <w:lang w:val="cs-CZ"/>
        </w:rPr>
      </w:pPr>
      <w:r w:rsidRPr="00734E80">
        <w:rPr>
          <w:rFonts w:ascii="Arial" w:hAnsi="Arial" w:cs="Arial"/>
          <w:bCs/>
          <w:lang w:val="cs-CZ"/>
        </w:rPr>
        <w:t xml:space="preserve">Zdroj: data získaná od </w:t>
      </w:r>
      <w:proofErr w:type="spellStart"/>
      <w:r w:rsidRPr="00734E80">
        <w:rPr>
          <w:rFonts w:ascii="Arial" w:hAnsi="Arial" w:cs="Arial"/>
          <w:bCs/>
          <w:lang w:val="cs-CZ"/>
        </w:rPr>
        <w:t>OKsystému</w:t>
      </w:r>
      <w:proofErr w:type="spellEnd"/>
    </w:p>
    <w:p w:rsidR="00F95028" w:rsidRPr="00734E80" w:rsidRDefault="00F95028" w:rsidP="00C3153D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506B1F" w:rsidRPr="00734E80" w:rsidRDefault="00506B1F" w:rsidP="00C3153D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506B1F" w:rsidRPr="00734E80" w:rsidRDefault="00506B1F" w:rsidP="00C3153D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506B1F" w:rsidRPr="00734E80" w:rsidRDefault="00506B1F" w:rsidP="00C3153D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506B1F" w:rsidRPr="00734E80" w:rsidRDefault="00506B1F" w:rsidP="00C3153D">
      <w:pPr>
        <w:tabs>
          <w:tab w:val="left" w:pos="0"/>
        </w:tabs>
        <w:rPr>
          <w:rFonts w:ascii="Arial" w:hAnsi="Arial" w:cs="Arial"/>
          <w:b/>
          <w:bCs/>
          <w:lang w:val="cs-CZ"/>
        </w:rPr>
      </w:pPr>
    </w:p>
    <w:p w:rsidR="00734E80" w:rsidRDefault="00734E80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/>
          <w:bCs/>
          <w:lang w:val="cs-CZ"/>
        </w:rPr>
      </w:pPr>
      <w:r>
        <w:rPr>
          <w:rFonts w:ascii="Arial" w:hAnsi="Arial" w:cs="Arial"/>
          <w:b/>
          <w:bCs/>
          <w:lang w:val="cs-CZ"/>
        </w:rPr>
        <w:br w:type="page"/>
      </w:r>
    </w:p>
    <w:p w:rsidR="00C3153D" w:rsidRPr="00734E80" w:rsidRDefault="00C3153D" w:rsidP="00C3153D">
      <w:pPr>
        <w:tabs>
          <w:tab w:val="left" w:pos="0"/>
        </w:tabs>
        <w:rPr>
          <w:rFonts w:ascii="Arial" w:hAnsi="Arial" w:cs="Arial"/>
          <w:lang w:val="cs-CZ"/>
        </w:rPr>
      </w:pPr>
      <w:r w:rsidRPr="00734E80">
        <w:rPr>
          <w:rFonts w:ascii="Arial" w:hAnsi="Arial" w:cs="Arial"/>
          <w:b/>
          <w:bCs/>
          <w:lang w:val="cs-CZ"/>
        </w:rPr>
        <w:lastRenderedPageBreak/>
        <w:t>Uchazeči o zaměstnání</w:t>
      </w:r>
      <w:r w:rsidR="00506B1F" w:rsidRPr="00734E80">
        <w:rPr>
          <w:rStyle w:val="Znakapoznpodarou"/>
          <w:rFonts w:ascii="Arial" w:hAnsi="Arial" w:cs="Arial"/>
          <w:b/>
          <w:bCs/>
          <w:lang w:val="cs-CZ"/>
        </w:rPr>
        <w:footnoteReference w:id="3"/>
      </w:r>
      <w:r w:rsidRPr="00734E80">
        <w:rPr>
          <w:rFonts w:ascii="Arial" w:hAnsi="Arial" w:cs="Arial"/>
          <w:b/>
          <w:bCs/>
          <w:lang w:val="cs-CZ"/>
        </w:rPr>
        <w:t xml:space="preserve">, </w:t>
      </w:r>
      <w:r w:rsidR="00464C1C" w:rsidRPr="00734E80">
        <w:rPr>
          <w:rFonts w:ascii="Arial" w:hAnsi="Arial" w:cs="Arial"/>
          <w:b/>
          <w:bCs/>
          <w:lang w:val="cs-CZ"/>
        </w:rPr>
        <w:t>pobírající dávky pomoci v h</w:t>
      </w:r>
      <w:r w:rsidRPr="00734E80">
        <w:rPr>
          <w:rFonts w:ascii="Arial" w:hAnsi="Arial" w:cs="Arial"/>
          <w:b/>
          <w:bCs/>
          <w:lang w:val="cs-CZ"/>
        </w:rPr>
        <w:t xml:space="preserve">motné nouzi </w:t>
      </w:r>
      <w:r w:rsidRPr="00734E80">
        <w:rPr>
          <w:rFonts w:ascii="Arial" w:hAnsi="Arial" w:cs="Arial"/>
          <w:bCs/>
          <w:lang w:val="cs-CZ"/>
        </w:rPr>
        <w:t xml:space="preserve">(data za listopad 2017) </w:t>
      </w:r>
    </w:p>
    <w:p w:rsidR="00E84DEE" w:rsidRPr="00734E80" w:rsidRDefault="00E84DEE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445"/>
        <w:gridCol w:w="964"/>
        <w:gridCol w:w="1317"/>
        <w:gridCol w:w="1250"/>
        <w:gridCol w:w="1250"/>
        <w:gridCol w:w="1348"/>
        <w:gridCol w:w="1204"/>
        <w:gridCol w:w="1134"/>
        <w:gridCol w:w="972"/>
      </w:tblGrid>
      <w:tr w:rsidR="00C3153D" w:rsidRPr="00734E80" w:rsidTr="006F7778">
        <w:tc>
          <w:tcPr>
            <w:tcW w:w="2235" w:type="dxa"/>
            <w:vMerge w:val="restart"/>
            <w:vAlign w:val="center"/>
          </w:tcPr>
          <w:p w:rsidR="00C3153D" w:rsidRPr="00734E80" w:rsidRDefault="006F7778" w:rsidP="006F7778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Region</w:t>
            </w:r>
          </w:p>
        </w:tc>
        <w:tc>
          <w:tcPr>
            <w:tcW w:w="10884" w:type="dxa"/>
            <w:gridSpan w:val="9"/>
          </w:tcPr>
          <w:p w:rsidR="00C3153D" w:rsidRPr="00734E80" w:rsidRDefault="00C3153D" w:rsidP="00464C1C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 xml:space="preserve">Uchazeči, </w:t>
            </w:r>
            <w:r w:rsidR="00464C1C" w:rsidRPr="00734E80">
              <w:rPr>
                <w:rFonts w:ascii="Arial" w:hAnsi="Arial" w:cs="Arial"/>
                <w:lang w:val="cs-CZ"/>
              </w:rPr>
              <w:t>pobírající dávky HN</w:t>
            </w:r>
            <w:r w:rsidRPr="00734E80">
              <w:rPr>
                <w:rFonts w:ascii="Arial" w:hAnsi="Arial" w:cs="Arial"/>
                <w:lang w:val="cs-CZ"/>
              </w:rPr>
              <w:t xml:space="preserve"> - celkem</w:t>
            </w:r>
          </w:p>
        </w:tc>
      </w:tr>
      <w:tr w:rsidR="00C3153D" w:rsidRPr="00734E80" w:rsidTr="009B3D47">
        <w:tc>
          <w:tcPr>
            <w:tcW w:w="2235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45" w:type="dxa"/>
            <w:vMerge w:val="restart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 ke konci měsíce</w:t>
            </w:r>
          </w:p>
        </w:tc>
        <w:tc>
          <w:tcPr>
            <w:tcW w:w="964" w:type="dxa"/>
            <w:vMerge w:val="restart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Nově hlášení</w:t>
            </w:r>
          </w:p>
        </w:tc>
        <w:tc>
          <w:tcPr>
            <w:tcW w:w="1317" w:type="dxa"/>
            <w:vMerge w:val="restart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rekvalifikace</w:t>
            </w:r>
          </w:p>
        </w:tc>
        <w:tc>
          <w:tcPr>
            <w:tcW w:w="1250" w:type="dxa"/>
            <w:vMerge w:val="restart"/>
          </w:tcPr>
          <w:p w:rsidR="00C3153D" w:rsidRPr="00734E80" w:rsidRDefault="00C3153D" w:rsidP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vhodného zaměstnání</w:t>
            </w:r>
          </w:p>
        </w:tc>
        <w:tc>
          <w:tcPr>
            <w:tcW w:w="4936" w:type="dxa"/>
            <w:gridSpan w:val="4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Ukončení evidence z důvodu nástupu do zaměstnání</w:t>
            </w:r>
          </w:p>
        </w:tc>
        <w:tc>
          <w:tcPr>
            <w:tcW w:w="972" w:type="dxa"/>
            <w:vMerge w:val="restart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Sankční vyřazení</w:t>
            </w:r>
          </w:p>
        </w:tc>
      </w:tr>
      <w:tr w:rsidR="00C3153D" w:rsidRPr="00734E80" w:rsidTr="009B3D47">
        <w:tc>
          <w:tcPr>
            <w:tcW w:w="2235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45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964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317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</w:t>
            </w:r>
          </w:p>
        </w:tc>
        <w:tc>
          <w:tcPr>
            <w:tcW w:w="1348" w:type="dxa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umístění ÚP</w:t>
            </w:r>
          </w:p>
        </w:tc>
        <w:tc>
          <w:tcPr>
            <w:tcW w:w="1204" w:type="dxa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na APZ</w:t>
            </w:r>
          </w:p>
        </w:tc>
        <w:tc>
          <w:tcPr>
            <w:tcW w:w="1134" w:type="dxa"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ostatní</w:t>
            </w:r>
          </w:p>
        </w:tc>
        <w:tc>
          <w:tcPr>
            <w:tcW w:w="972" w:type="dxa"/>
            <w:vMerge/>
          </w:tcPr>
          <w:p w:rsidR="00C3153D" w:rsidRPr="00734E80" w:rsidRDefault="00C3153D">
            <w:pPr>
              <w:rPr>
                <w:rFonts w:ascii="Arial" w:hAnsi="Arial" w:cs="Arial"/>
                <w:lang w:val="cs-CZ"/>
              </w:rPr>
            </w:pPr>
          </w:p>
        </w:tc>
      </w:tr>
      <w:tr w:rsidR="00125054" w:rsidRPr="00734E80" w:rsidTr="009B3D47">
        <w:tc>
          <w:tcPr>
            <w:tcW w:w="2235" w:type="dxa"/>
          </w:tcPr>
          <w:p w:rsidR="00125054" w:rsidRPr="00734E80" w:rsidRDefault="00125054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Praha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755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521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108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Středočeský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621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227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420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76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Jihočeský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418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167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381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Plzeňský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518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234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44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Karlovarský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821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529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44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Ústecký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257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427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213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273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Liberecký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971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342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41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Královehradecký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286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131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264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41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Pardubický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109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229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41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kraj Vysočina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382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Jihomoravský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889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176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613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Olomoucký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387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218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644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136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Zlínský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201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34</w:t>
            </w:r>
          </w:p>
        </w:tc>
      </w:tr>
      <w:tr w:rsidR="00125054" w:rsidRPr="00734E80" w:rsidTr="009B3D47">
        <w:tc>
          <w:tcPr>
            <w:tcW w:w="2235" w:type="dxa"/>
            <w:vAlign w:val="bottom"/>
          </w:tcPr>
          <w:p w:rsidR="00125054" w:rsidRPr="00734E80" w:rsidRDefault="0012505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Moravskoslezský kraj</w:t>
            </w:r>
          </w:p>
        </w:tc>
        <w:tc>
          <w:tcPr>
            <w:tcW w:w="1445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736</w:t>
            </w:r>
          </w:p>
        </w:tc>
        <w:tc>
          <w:tcPr>
            <w:tcW w:w="96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523</w:t>
            </w:r>
          </w:p>
        </w:tc>
        <w:tc>
          <w:tcPr>
            <w:tcW w:w="1317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184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  <w:r w:rsidR="009B3D47" w:rsidRPr="00734E80">
              <w:rPr>
                <w:rFonts w:ascii="Arial" w:hAnsi="Arial" w:cs="Arial"/>
                <w:color w:val="000000"/>
              </w:rPr>
              <w:t xml:space="preserve"> </w:t>
            </w:r>
            <w:r w:rsidRPr="00734E80">
              <w:rPr>
                <w:rFonts w:ascii="Arial" w:hAnsi="Arial" w:cs="Arial"/>
                <w:color w:val="000000"/>
              </w:rPr>
              <w:t>011</w:t>
            </w:r>
          </w:p>
        </w:tc>
        <w:tc>
          <w:tcPr>
            <w:tcW w:w="1250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354</w:t>
            </w:r>
          </w:p>
        </w:tc>
        <w:tc>
          <w:tcPr>
            <w:tcW w:w="1348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120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134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972" w:type="dxa"/>
            <w:vAlign w:val="bottom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247</w:t>
            </w:r>
          </w:p>
        </w:tc>
      </w:tr>
      <w:tr w:rsidR="00125054" w:rsidRPr="00734E80" w:rsidTr="009B3D47">
        <w:tc>
          <w:tcPr>
            <w:tcW w:w="2235" w:type="dxa"/>
          </w:tcPr>
          <w:p w:rsidR="00125054" w:rsidRPr="00734E80" w:rsidRDefault="00125054" w:rsidP="00125054">
            <w:pPr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 xml:space="preserve">ČR celkem </w:t>
            </w:r>
          </w:p>
        </w:tc>
        <w:tc>
          <w:tcPr>
            <w:tcW w:w="1445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67 942</w:t>
            </w:r>
          </w:p>
        </w:tc>
        <w:tc>
          <w:tcPr>
            <w:tcW w:w="964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2</w:t>
            </w:r>
            <w:r w:rsidR="009B3D47" w:rsidRPr="00734E80">
              <w:rPr>
                <w:rFonts w:ascii="Arial" w:hAnsi="Arial" w:cs="Arial"/>
                <w:lang w:val="cs-CZ"/>
              </w:rPr>
              <w:t xml:space="preserve"> </w:t>
            </w:r>
            <w:r w:rsidRPr="00734E80">
              <w:rPr>
                <w:rFonts w:ascii="Arial" w:hAnsi="Arial" w:cs="Arial"/>
                <w:lang w:val="cs-CZ"/>
              </w:rPr>
              <w:t>633</w:t>
            </w:r>
          </w:p>
        </w:tc>
        <w:tc>
          <w:tcPr>
            <w:tcW w:w="1317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637</w:t>
            </w:r>
          </w:p>
        </w:tc>
        <w:tc>
          <w:tcPr>
            <w:tcW w:w="1250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6 483</w:t>
            </w:r>
          </w:p>
        </w:tc>
        <w:tc>
          <w:tcPr>
            <w:tcW w:w="1250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1 583</w:t>
            </w:r>
          </w:p>
        </w:tc>
        <w:tc>
          <w:tcPr>
            <w:tcW w:w="1348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616</w:t>
            </w:r>
          </w:p>
        </w:tc>
        <w:tc>
          <w:tcPr>
            <w:tcW w:w="1204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193</w:t>
            </w:r>
          </w:p>
        </w:tc>
        <w:tc>
          <w:tcPr>
            <w:tcW w:w="1134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967</w:t>
            </w:r>
          </w:p>
        </w:tc>
        <w:tc>
          <w:tcPr>
            <w:tcW w:w="972" w:type="dxa"/>
          </w:tcPr>
          <w:p w:rsidR="00125054" w:rsidRPr="00734E80" w:rsidRDefault="00125054" w:rsidP="009B3D47">
            <w:pPr>
              <w:ind w:right="203"/>
              <w:jc w:val="right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1 247</w:t>
            </w:r>
          </w:p>
        </w:tc>
      </w:tr>
    </w:tbl>
    <w:p w:rsidR="00C3153D" w:rsidRPr="00734E80" w:rsidRDefault="00C3153D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418"/>
        <w:gridCol w:w="991"/>
        <w:gridCol w:w="1317"/>
        <w:gridCol w:w="1250"/>
        <w:gridCol w:w="1250"/>
        <w:gridCol w:w="1417"/>
        <w:gridCol w:w="1134"/>
        <w:gridCol w:w="1134"/>
        <w:gridCol w:w="972"/>
      </w:tblGrid>
      <w:tr w:rsidR="00C3153D" w:rsidRPr="00734E80" w:rsidTr="009B3D47">
        <w:tc>
          <w:tcPr>
            <w:tcW w:w="2235" w:type="dxa"/>
            <w:vMerge w:val="restart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0883" w:type="dxa"/>
            <w:gridSpan w:val="9"/>
          </w:tcPr>
          <w:p w:rsidR="00C3153D" w:rsidRPr="00734E80" w:rsidRDefault="00703BDD" w:rsidP="00125054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Uchazeči, pobírající dávky HN - ženy</w:t>
            </w:r>
          </w:p>
        </w:tc>
      </w:tr>
      <w:tr w:rsidR="00C3153D" w:rsidRPr="00734E80" w:rsidTr="009B3D47">
        <w:tc>
          <w:tcPr>
            <w:tcW w:w="2235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18" w:type="dxa"/>
            <w:vMerge w:val="restart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 ke konci měsíce</w:t>
            </w:r>
          </w:p>
        </w:tc>
        <w:tc>
          <w:tcPr>
            <w:tcW w:w="991" w:type="dxa"/>
            <w:vMerge w:val="restart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Nově hlášení</w:t>
            </w:r>
          </w:p>
        </w:tc>
        <w:tc>
          <w:tcPr>
            <w:tcW w:w="1317" w:type="dxa"/>
            <w:vMerge w:val="restart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rekvalifikace</w:t>
            </w:r>
          </w:p>
        </w:tc>
        <w:tc>
          <w:tcPr>
            <w:tcW w:w="1250" w:type="dxa"/>
            <w:vMerge w:val="restart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vhodného zaměstnání</w:t>
            </w:r>
          </w:p>
        </w:tc>
        <w:tc>
          <w:tcPr>
            <w:tcW w:w="4935" w:type="dxa"/>
            <w:gridSpan w:val="4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Ukončení evidence z důvodu nástupu do zaměstnání</w:t>
            </w:r>
          </w:p>
        </w:tc>
        <w:tc>
          <w:tcPr>
            <w:tcW w:w="972" w:type="dxa"/>
            <w:vMerge w:val="restart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Sankční vyřazení</w:t>
            </w:r>
          </w:p>
        </w:tc>
      </w:tr>
      <w:tr w:rsidR="00C3153D" w:rsidRPr="00734E80" w:rsidTr="009B3D47">
        <w:tc>
          <w:tcPr>
            <w:tcW w:w="2235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18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991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317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</w:t>
            </w:r>
          </w:p>
        </w:tc>
        <w:tc>
          <w:tcPr>
            <w:tcW w:w="1417" w:type="dxa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umístění ÚP</w:t>
            </w:r>
          </w:p>
        </w:tc>
        <w:tc>
          <w:tcPr>
            <w:tcW w:w="1134" w:type="dxa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na APZ</w:t>
            </w:r>
          </w:p>
        </w:tc>
        <w:tc>
          <w:tcPr>
            <w:tcW w:w="1134" w:type="dxa"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ostatní</w:t>
            </w:r>
          </w:p>
        </w:tc>
        <w:tc>
          <w:tcPr>
            <w:tcW w:w="972" w:type="dxa"/>
            <w:vMerge/>
          </w:tcPr>
          <w:p w:rsidR="00C3153D" w:rsidRPr="00734E80" w:rsidRDefault="00C3153D" w:rsidP="00125054">
            <w:pPr>
              <w:rPr>
                <w:rFonts w:ascii="Arial" w:hAnsi="Arial" w:cs="Arial"/>
                <w:lang w:val="cs-CZ"/>
              </w:rPr>
            </w:pPr>
          </w:p>
        </w:tc>
      </w:tr>
      <w:tr w:rsidR="00751050" w:rsidRPr="00734E80" w:rsidTr="009B3D47">
        <w:tc>
          <w:tcPr>
            <w:tcW w:w="2235" w:type="dxa"/>
          </w:tcPr>
          <w:p w:rsidR="00751050" w:rsidRPr="00734E80" w:rsidRDefault="00751050" w:rsidP="00F0509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Praha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1 773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246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48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Středočeský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2 867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23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Jihočeský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1 291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177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Plzeňský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749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Karlovarský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1 394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249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Ústecký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6 634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209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423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186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Liberecký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1 644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Královehradecký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1 180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Pardubický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863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lastRenderedPageBreak/>
              <w:t>kraj Vysočina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645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Jihomoravský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3 509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257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40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Olomoucký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2 609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303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44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Zlínský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970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</w:tr>
      <w:tr w:rsidR="00751050" w:rsidRPr="00734E80" w:rsidTr="009B3D47">
        <w:tc>
          <w:tcPr>
            <w:tcW w:w="2235" w:type="dxa"/>
            <w:vAlign w:val="bottom"/>
          </w:tcPr>
          <w:p w:rsidR="00751050" w:rsidRPr="00734E80" w:rsidRDefault="00751050" w:rsidP="00F0509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Moravskoslezský kraj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8 660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471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751050" w:rsidRPr="00734E80" w:rsidTr="009B3D47">
        <w:tc>
          <w:tcPr>
            <w:tcW w:w="2235" w:type="dxa"/>
          </w:tcPr>
          <w:p w:rsidR="00751050" w:rsidRPr="00734E80" w:rsidRDefault="00751050" w:rsidP="00F05094">
            <w:pPr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 xml:space="preserve">ČR celkem </w:t>
            </w:r>
          </w:p>
        </w:tc>
        <w:tc>
          <w:tcPr>
            <w:tcW w:w="1418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34 788</w:t>
            </w:r>
          </w:p>
        </w:tc>
        <w:tc>
          <w:tcPr>
            <w:tcW w:w="991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1 229</w:t>
            </w:r>
          </w:p>
        </w:tc>
        <w:tc>
          <w:tcPr>
            <w:tcW w:w="13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340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2945</w:t>
            </w:r>
          </w:p>
        </w:tc>
        <w:tc>
          <w:tcPr>
            <w:tcW w:w="1250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848</w:t>
            </w:r>
          </w:p>
        </w:tc>
        <w:tc>
          <w:tcPr>
            <w:tcW w:w="1417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305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97</w:t>
            </w:r>
          </w:p>
        </w:tc>
        <w:tc>
          <w:tcPr>
            <w:tcW w:w="1134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543</w:t>
            </w:r>
          </w:p>
        </w:tc>
        <w:tc>
          <w:tcPr>
            <w:tcW w:w="972" w:type="dxa"/>
            <w:vAlign w:val="bottom"/>
          </w:tcPr>
          <w:p w:rsidR="00751050" w:rsidRPr="00734E80" w:rsidRDefault="00751050" w:rsidP="00751050">
            <w:pPr>
              <w:tabs>
                <w:tab w:val="left" w:pos="1026"/>
              </w:tabs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 w:rsidRPr="00734E80">
              <w:rPr>
                <w:rFonts w:ascii="Arial" w:hAnsi="Arial" w:cs="Arial"/>
                <w:b/>
                <w:color w:val="000000"/>
              </w:rPr>
              <w:t>445</w:t>
            </w:r>
          </w:p>
        </w:tc>
      </w:tr>
    </w:tbl>
    <w:p w:rsidR="00C3153D" w:rsidRPr="00734E80" w:rsidRDefault="00703BDD">
      <w:pPr>
        <w:rPr>
          <w:rFonts w:ascii="Arial" w:hAnsi="Arial" w:cs="Arial"/>
          <w:lang w:val="cs-CZ"/>
        </w:rPr>
      </w:pPr>
      <w:r w:rsidRPr="00734E80">
        <w:rPr>
          <w:rFonts w:ascii="Arial" w:hAnsi="Arial" w:cs="Arial"/>
          <w:lang w:val="cs-CZ"/>
        </w:rPr>
        <w:t>Zdroj: IS MPSV, statistika UCH5</w:t>
      </w:r>
      <w:r w:rsidR="00464C1C" w:rsidRPr="00734E80">
        <w:rPr>
          <w:rFonts w:ascii="Arial" w:hAnsi="Arial" w:cs="Arial"/>
          <w:lang w:val="cs-CZ"/>
        </w:rPr>
        <w:t>, zpracovaná 5. 1. 2018</w:t>
      </w:r>
    </w:p>
    <w:p w:rsidR="00464C1C" w:rsidRPr="00734E80" w:rsidRDefault="00464C1C">
      <w:pPr>
        <w:rPr>
          <w:rFonts w:ascii="Arial" w:hAnsi="Arial" w:cs="Arial"/>
          <w:lang w:val="cs-CZ"/>
        </w:rPr>
      </w:pPr>
    </w:p>
    <w:p w:rsidR="00464C1C" w:rsidRPr="00734E80" w:rsidRDefault="00464C1C" w:rsidP="00464C1C">
      <w:pPr>
        <w:tabs>
          <w:tab w:val="left" w:pos="0"/>
        </w:tabs>
        <w:rPr>
          <w:rFonts w:ascii="Arial" w:hAnsi="Arial" w:cs="Arial"/>
          <w:lang w:val="cs-CZ"/>
        </w:rPr>
      </w:pPr>
      <w:r w:rsidRPr="00734E80">
        <w:rPr>
          <w:rFonts w:ascii="Arial" w:hAnsi="Arial" w:cs="Arial"/>
          <w:b/>
          <w:bCs/>
          <w:lang w:val="cs-CZ"/>
        </w:rPr>
        <w:t xml:space="preserve">Uchazeči o zaměstnání, </w:t>
      </w:r>
      <w:r w:rsidR="00703BDD" w:rsidRPr="00734E80">
        <w:rPr>
          <w:rFonts w:ascii="Arial" w:hAnsi="Arial" w:cs="Arial"/>
          <w:b/>
          <w:bCs/>
          <w:lang w:val="cs-CZ"/>
        </w:rPr>
        <w:t>pobírající dávky pomoci v hmotné nouzi, kterým</w:t>
      </w:r>
      <w:r w:rsidRPr="00734E80">
        <w:rPr>
          <w:rFonts w:ascii="Arial" w:hAnsi="Arial" w:cs="Arial"/>
          <w:b/>
          <w:bCs/>
          <w:lang w:val="cs-CZ"/>
        </w:rPr>
        <w:t xml:space="preserve"> je věnována zvýšená péče </w:t>
      </w:r>
      <w:r w:rsidRPr="00734E80">
        <w:rPr>
          <w:rFonts w:ascii="Arial" w:hAnsi="Arial" w:cs="Arial"/>
          <w:bCs/>
          <w:lang w:val="cs-CZ"/>
        </w:rPr>
        <w:t xml:space="preserve">(data za listopad 2017) </w:t>
      </w:r>
    </w:p>
    <w:p w:rsidR="00464C1C" w:rsidRPr="00734E80" w:rsidRDefault="00464C1C" w:rsidP="00464C1C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445"/>
        <w:gridCol w:w="861"/>
        <w:gridCol w:w="1317"/>
        <w:gridCol w:w="1250"/>
        <w:gridCol w:w="1250"/>
        <w:gridCol w:w="1348"/>
        <w:gridCol w:w="1204"/>
        <w:gridCol w:w="1134"/>
        <w:gridCol w:w="972"/>
      </w:tblGrid>
      <w:tr w:rsidR="00464C1C" w:rsidRPr="00734E80" w:rsidTr="005B5F34">
        <w:tc>
          <w:tcPr>
            <w:tcW w:w="2235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0781" w:type="dxa"/>
            <w:gridSpan w:val="9"/>
          </w:tcPr>
          <w:p w:rsidR="00464C1C" w:rsidRPr="00734E80" w:rsidRDefault="00464C1C" w:rsidP="00125054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Uchazeči, kterým je věnována zvýšená péče z podnětu NSD - celkem</w:t>
            </w:r>
          </w:p>
        </w:tc>
      </w:tr>
      <w:tr w:rsidR="00464C1C" w:rsidRPr="00734E80" w:rsidTr="005B5F34">
        <w:tc>
          <w:tcPr>
            <w:tcW w:w="2235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45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 ke konci měsíce</w:t>
            </w:r>
          </w:p>
        </w:tc>
        <w:tc>
          <w:tcPr>
            <w:tcW w:w="861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Nově hlášení</w:t>
            </w:r>
          </w:p>
        </w:tc>
        <w:tc>
          <w:tcPr>
            <w:tcW w:w="1317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rekvalifikace</w:t>
            </w:r>
          </w:p>
        </w:tc>
        <w:tc>
          <w:tcPr>
            <w:tcW w:w="1250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vhodného zaměstnání</w:t>
            </w:r>
          </w:p>
        </w:tc>
        <w:tc>
          <w:tcPr>
            <w:tcW w:w="4936" w:type="dxa"/>
            <w:gridSpan w:val="4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Ukončení evidence z důvodu nástupu do zaměstnání</w:t>
            </w:r>
          </w:p>
        </w:tc>
        <w:tc>
          <w:tcPr>
            <w:tcW w:w="972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Sankční vyřazení</w:t>
            </w:r>
          </w:p>
        </w:tc>
      </w:tr>
      <w:tr w:rsidR="00464C1C" w:rsidRPr="00734E80" w:rsidTr="005B5F34">
        <w:tc>
          <w:tcPr>
            <w:tcW w:w="2235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45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61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317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</w:t>
            </w:r>
          </w:p>
        </w:tc>
        <w:tc>
          <w:tcPr>
            <w:tcW w:w="1348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umístění ÚP</w:t>
            </w:r>
          </w:p>
        </w:tc>
        <w:tc>
          <w:tcPr>
            <w:tcW w:w="1204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na APZ</w:t>
            </w:r>
          </w:p>
        </w:tc>
        <w:tc>
          <w:tcPr>
            <w:tcW w:w="1134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ostatní</w:t>
            </w:r>
          </w:p>
        </w:tc>
        <w:tc>
          <w:tcPr>
            <w:tcW w:w="972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</w:tr>
      <w:tr w:rsidR="00703BDD" w:rsidRPr="00734E80" w:rsidTr="005B5F34">
        <w:tc>
          <w:tcPr>
            <w:tcW w:w="2235" w:type="dxa"/>
          </w:tcPr>
          <w:p w:rsidR="00703BDD" w:rsidRPr="00734E80" w:rsidRDefault="00703BDD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Praha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516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14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10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0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26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703BDD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Středočeský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  <w:r w:rsidR="005B5F34"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</w:t>
            </w: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080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87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25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16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38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ihočeský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631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77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29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23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35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lzeňský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410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14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arlovarský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772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91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21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13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10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35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5B5F34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Ústecký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  <w:r w:rsidR="005B5F34"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</w:t>
            </w: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188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11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69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26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17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10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59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L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iberecký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402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11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12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5B5F34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Královehradecký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423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39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20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11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30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ardubický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525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20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8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12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17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5B5F34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 xml:space="preserve">kraj </w:t>
            </w:r>
            <w:r w:rsidR="00703BDD" w:rsidRPr="00734E80">
              <w:rPr>
                <w:rFonts w:ascii="Arial" w:hAnsi="Arial" w:cs="Arial"/>
                <w:color w:val="000000"/>
                <w:lang w:val="cs-CZ"/>
              </w:rPr>
              <w:t>V</w:t>
            </w:r>
            <w:r w:rsidRPr="00734E80">
              <w:rPr>
                <w:rFonts w:ascii="Arial" w:hAnsi="Arial" w:cs="Arial"/>
                <w:color w:val="000000"/>
                <w:lang w:val="cs-CZ"/>
              </w:rPr>
              <w:t>ysočina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538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56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16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ihomoravský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  <w:r w:rsidR="005B5F34"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</w:t>
            </w: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385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7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90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32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18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14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23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O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lomoucký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619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96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36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25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18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11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44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Z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línský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403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0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9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3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19</w:t>
            </w:r>
          </w:p>
        </w:tc>
      </w:tr>
      <w:tr w:rsidR="00703BDD" w:rsidRPr="00734E80" w:rsidTr="005B5F34">
        <w:tc>
          <w:tcPr>
            <w:tcW w:w="2235" w:type="dxa"/>
            <w:vAlign w:val="bottom"/>
          </w:tcPr>
          <w:p w:rsidR="00703BDD" w:rsidRPr="00734E80" w:rsidRDefault="00703BDD" w:rsidP="005B5F3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M</w:t>
            </w:r>
            <w:r w:rsidR="005B5F34" w:rsidRPr="00734E80">
              <w:rPr>
                <w:rFonts w:ascii="Arial" w:hAnsi="Arial" w:cs="Arial"/>
                <w:color w:val="000000"/>
                <w:lang w:val="cs-CZ"/>
              </w:rPr>
              <w:t>oravskoslezský kraj</w:t>
            </w:r>
          </w:p>
        </w:tc>
        <w:tc>
          <w:tcPr>
            <w:tcW w:w="1445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</w:t>
            </w:r>
            <w:r w:rsidR="005B5F34" w:rsidRPr="00734E80">
              <w:rPr>
                <w:rFonts w:ascii="Arial" w:eastAsia="Times New Roman" w:hAnsi="Arial" w:cs="Arial"/>
                <w:color w:val="000000"/>
                <w:lang w:val="cs-CZ"/>
              </w:rPr>
              <w:t xml:space="preserve"> </w:t>
            </w: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564</w:t>
            </w:r>
          </w:p>
        </w:tc>
        <w:tc>
          <w:tcPr>
            <w:tcW w:w="861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12</w:t>
            </w:r>
          </w:p>
        </w:tc>
        <w:tc>
          <w:tcPr>
            <w:tcW w:w="1317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12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125</w:t>
            </w:r>
          </w:p>
        </w:tc>
        <w:tc>
          <w:tcPr>
            <w:tcW w:w="1250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56</w:t>
            </w:r>
          </w:p>
        </w:tc>
        <w:tc>
          <w:tcPr>
            <w:tcW w:w="1348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41</w:t>
            </w:r>
          </w:p>
        </w:tc>
        <w:tc>
          <w:tcPr>
            <w:tcW w:w="120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23</w:t>
            </w:r>
          </w:p>
        </w:tc>
        <w:tc>
          <w:tcPr>
            <w:tcW w:w="1134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15</w:t>
            </w:r>
          </w:p>
        </w:tc>
        <w:tc>
          <w:tcPr>
            <w:tcW w:w="972" w:type="dxa"/>
            <w:vAlign w:val="bottom"/>
          </w:tcPr>
          <w:p w:rsidR="00703BDD" w:rsidRPr="00734E80" w:rsidRDefault="00703BDD" w:rsidP="005B5F34">
            <w:pPr>
              <w:widowControl/>
              <w:autoSpaceDE/>
              <w:autoSpaceDN/>
              <w:adjustRightInd/>
              <w:ind w:right="345"/>
              <w:jc w:val="right"/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734E80">
              <w:rPr>
                <w:rFonts w:ascii="Arial" w:eastAsia="Times New Roman" w:hAnsi="Arial" w:cs="Arial"/>
                <w:color w:val="000000"/>
                <w:lang w:val="cs-CZ"/>
              </w:rPr>
              <w:t>68</w:t>
            </w:r>
          </w:p>
        </w:tc>
      </w:tr>
      <w:tr w:rsidR="00464C1C" w:rsidRPr="00734E80" w:rsidTr="005B5F34">
        <w:tc>
          <w:tcPr>
            <w:tcW w:w="2235" w:type="dxa"/>
          </w:tcPr>
          <w:p w:rsidR="00464C1C" w:rsidRPr="00734E80" w:rsidRDefault="005B5F34" w:rsidP="00125054">
            <w:pPr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ČR celkem</w:t>
            </w:r>
            <w:r w:rsidR="00464C1C" w:rsidRPr="00734E80">
              <w:rPr>
                <w:rFonts w:ascii="Arial" w:hAnsi="Arial" w:cs="Arial"/>
                <w:b/>
                <w:lang w:val="cs-CZ"/>
              </w:rPr>
              <w:t xml:space="preserve"> </w:t>
            </w:r>
          </w:p>
        </w:tc>
        <w:tc>
          <w:tcPr>
            <w:tcW w:w="1445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10 456</w:t>
            </w:r>
          </w:p>
        </w:tc>
        <w:tc>
          <w:tcPr>
            <w:tcW w:w="861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58</w:t>
            </w:r>
          </w:p>
        </w:tc>
        <w:tc>
          <w:tcPr>
            <w:tcW w:w="1317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91</w:t>
            </w:r>
          </w:p>
        </w:tc>
        <w:tc>
          <w:tcPr>
            <w:tcW w:w="1250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944</w:t>
            </w:r>
          </w:p>
        </w:tc>
        <w:tc>
          <w:tcPr>
            <w:tcW w:w="1250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311</w:t>
            </w:r>
          </w:p>
        </w:tc>
        <w:tc>
          <w:tcPr>
            <w:tcW w:w="1348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193</w:t>
            </w:r>
          </w:p>
        </w:tc>
        <w:tc>
          <w:tcPr>
            <w:tcW w:w="1204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94</w:t>
            </w:r>
          </w:p>
        </w:tc>
        <w:tc>
          <w:tcPr>
            <w:tcW w:w="1134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118</w:t>
            </w:r>
          </w:p>
        </w:tc>
        <w:tc>
          <w:tcPr>
            <w:tcW w:w="972" w:type="dxa"/>
          </w:tcPr>
          <w:p w:rsidR="00464C1C" w:rsidRPr="00734E80" w:rsidRDefault="00464C1C" w:rsidP="005B5F34">
            <w:pPr>
              <w:ind w:right="345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436</w:t>
            </w:r>
          </w:p>
        </w:tc>
      </w:tr>
    </w:tbl>
    <w:p w:rsidR="00464C1C" w:rsidRPr="00734E80" w:rsidRDefault="00464C1C" w:rsidP="00464C1C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418"/>
        <w:gridCol w:w="861"/>
        <w:gridCol w:w="1317"/>
        <w:gridCol w:w="1250"/>
        <w:gridCol w:w="1250"/>
        <w:gridCol w:w="1417"/>
        <w:gridCol w:w="1134"/>
        <w:gridCol w:w="1134"/>
        <w:gridCol w:w="972"/>
      </w:tblGrid>
      <w:tr w:rsidR="00464C1C" w:rsidRPr="00734E80" w:rsidTr="005B5F34">
        <w:tc>
          <w:tcPr>
            <w:tcW w:w="2235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0753" w:type="dxa"/>
            <w:gridSpan w:val="9"/>
          </w:tcPr>
          <w:p w:rsidR="00464C1C" w:rsidRPr="00734E80" w:rsidRDefault="00464C1C" w:rsidP="00125054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Uchazeči, kterým je věnována zvýšená péče z podnětu NSD - ženy</w:t>
            </w:r>
          </w:p>
        </w:tc>
      </w:tr>
      <w:tr w:rsidR="00464C1C" w:rsidRPr="00734E80" w:rsidTr="005B5F34">
        <w:tc>
          <w:tcPr>
            <w:tcW w:w="2235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18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 ke konci měsíce</w:t>
            </w:r>
          </w:p>
        </w:tc>
        <w:tc>
          <w:tcPr>
            <w:tcW w:w="861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Nově hlášení</w:t>
            </w:r>
          </w:p>
        </w:tc>
        <w:tc>
          <w:tcPr>
            <w:tcW w:w="1317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rekvalifikace</w:t>
            </w:r>
          </w:p>
        </w:tc>
        <w:tc>
          <w:tcPr>
            <w:tcW w:w="1250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Nabídka vhodného zaměstnání</w:t>
            </w:r>
          </w:p>
        </w:tc>
        <w:tc>
          <w:tcPr>
            <w:tcW w:w="4935" w:type="dxa"/>
            <w:gridSpan w:val="4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Ukončení evidence z důvodu nástupu do zaměstnání</w:t>
            </w:r>
          </w:p>
        </w:tc>
        <w:tc>
          <w:tcPr>
            <w:tcW w:w="972" w:type="dxa"/>
            <w:vMerge w:val="restart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Sankční vyřazení</w:t>
            </w:r>
          </w:p>
        </w:tc>
      </w:tr>
      <w:tr w:rsidR="00464C1C" w:rsidRPr="00734E80" w:rsidTr="005B5F34">
        <w:tc>
          <w:tcPr>
            <w:tcW w:w="2235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418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61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317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50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Celkem</w:t>
            </w:r>
          </w:p>
        </w:tc>
        <w:tc>
          <w:tcPr>
            <w:tcW w:w="1417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umístění ÚP</w:t>
            </w:r>
          </w:p>
        </w:tc>
        <w:tc>
          <w:tcPr>
            <w:tcW w:w="1134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z toho na APZ</w:t>
            </w:r>
          </w:p>
        </w:tc>
        <w:tc>
          <w:tcPr>
            <w:tcW w:w="1134" w:type="dxa"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ostatní</w:t>
            </w:r>
          </w:p>
        </w:tc>
        <w:tc>
          <w:tcPr>
            <w:tcW w:w="972" w:type="dxa"/>
            <w:vMerge/>
          </w:tcPr>
          <w:p w:rsidR="00464C1C" w:rsidRPr="00734E80" w:rsidRDefault="00464C1C" w:rsidP="00125054">
            <w:pPr>
              <w:rPr>
                <w:rFonts w:ascii="Arial" w:hAnsi="Arial" w:cs="Arial"/>
                <w:lang w:val="cs-CZ"/>
              </w:rPr>
            </w:pPr>
          </w:p>
        </w:tc>
      </w:tr>
      <w:tr w:rsidR="00F86584" w:rsidRPr="00734E80" w:rsidTr="00125054">
        <w:tc>
          <w:tcPr>
            <w:tcW w:w="2235" w:type="dxa"/>
          </w:tcPr>
          <w:p w:rsidR="00F86584" w:rsidRPr="00734E80" w:rsidRDefault="00F86584" w:rsidP="00125054">
            <w:pPr>
              <w:rPr>
                <w:rFonts w:ascii="Arial" w:hAnsi="Arial" w:cs="Arial"/>
                <w:lang w:val="cs-CZ"/>
              </w:rPr>
            </w:pPr>
            <w:r w:rsidRPr="00734E80">
              <w:rPr>
                <w:rFonts w:ascii="Arial" w:hAnsi="Arial" w:cs="Arial"/>
                <w:lang w:val="cs-CZ"/>
              </w:rPr>
              <w:t>Praha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217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Středočeský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513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Jihočeský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343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Plzeňský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212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Karlovarský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416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Ústecký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557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Liberecký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215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Královehradecký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Pardubický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242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kraj Vysočina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265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Jihomoravský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568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Olomoucký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275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Zlínský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187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8</w:t>
            </w:r>
          </w:p>
        </w:tc>
      </w:tr>
      <w:tr w:rsidR="00F86584" w:rsidRPr="00734E80" w:rsidTr="00125054">
        <w:tc>
          <w:tcPr>
            <w:tcW w:w="2235" w:type="dxa"/>
            <w:vAlign w:val="bottom"/>
          </w:tcPr>
          <w:p w:rsidR="00F86584" w:rsidRPr="00734E80" w:rsidRDefault="00F86584" w:rsidP="00125054">
            <w:pPr>
              <w:rPr>
                <w:rFonts w:ascii="Arial" w:hAnsi="Arial" w:cs="Arial"/>
                <w:color w:val="000000"/>
                <w:lang w:val="cs-CZ"/>
              </w:rPr>
            </w:pPr>
            <w:r w:rsidRPr="00734E80">
              <w:rPr>
                <w:rFonts w:ascii="Arial" w:hAnsi="Arial" w:cs="Arial"/>
                <w:color w:val="000000"/>
                <w:lang w:val="cs-CZ"/>
              </w:rPr>
              <w:t>Moravskoslezský kraj</w:t>
            </w:r>
          </w:p>
        </w:tc>
        <w:tc>
          <w:tcPr>
            <w:tcW w:w="1418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680</w:t>
            </w:r>
          </w:p>
        </w:tc>
        <w:tc>
          <w:tcPr>
            <w:tcW w:w="861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250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417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72" w:type="dxa"/>
            <w:vAlign w:val="bottom"/>
          </w:tcPr>
          <w:p w:rsidR="00F86584" w:rsidRPr="00734E80" w:rsidRDefault="00F86584" w:rsidP="00F86584">
            <w:pPr>
              <w:ind w:right="318"/>
              <w:jc w:val="right"/>
              <w:rPr>
                <w:rFonts w:ascii="Arial" w:hAnsi="Arial" w:cs="Arial"/>
                <w:color w:val="000000"/>
              </w:rPr>
            </w:pPr>
            <w:r w:rsidRPr="00734E80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5B5F34" w:rsidRPr="00734E80" w:rsidTr="005B5F34">
        <w:tc>
          <w:tcPr>
            <w:tcW w:w="2235" w:type="dxa"/>
          </w:tcPr>
          <w:p w:rsidR="005B5F34" w:rsidRPr="00734E80" w:rsidRDefault="005B5F34" w:rsidP="00125054">
            <w:pPr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 xml:space="preserve">ČR celkem </w:t>
            </w:r>
          </w:p>
        </w:tc>
        <w:tc>
          <w:tcPr>
            <w:tcW w:w="1418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4 890</w:t>
            </w:r>
          </w:p>
        </w:tc>
        <w:tc>
          <w:tcPr>
            <w:tcW w:w="861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22</w:t>
            </w:r>
          </w:p>
        </w:tc>
        <w:tc>
          <w:tcPr>
            <w:tcW w:w="1317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39</w:t>
            </w:r>
          </w:p>
        </w:tc>
        <w:tc>
          <w:tcPr>
            <w:tcW w:w="1250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392</w:t>
            </w:r>
          </w:p>
        </w:tc>
        <w:tc>
          <w:tcPr>
            <w:tcW w:w="1250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160</w:t>
            </w:r>
          </w:p>
        </w:tc>
        <w:tc>
          <w:tcPr>
            <w:tcW w:w="1417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99</w:t>
            </w:r>
          </w:p>
        </w:tc>
        <w:tc>
          <w:tcPr>
            <w:tcW w:w="1134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47</w:t>
            </w:r>
          </w:p>
        </w:tc>
        <w:tc>
          <w:tcPr>
            <w:tcW w:w="1134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61</w:t>
            </w:r>
          </w:p>
        </w:tc>
        <w:tc>
          <w:tcPr>
            <w:tcW w:w="972" w:type="dxa"/>
          </w:tcPr>
          <w:p w:rsidR="005B5F34" w:rsidRPr="00734E80" w:rsidRDefault="005B5F34" w:rsidP="00F86584">
            <w:pPr>
              <w:ind w:right="318"/>
              <w:jc w:val="right"/>
              <w:rPr>
                <w:rFonts w:ascii="Arial" w:hAnsi="Arial" w:cs="Arial"/>
                <w:b/>
                <w:lang w:val="cs-CZ"/>
              </w:rPr>
            </w:pPr>
            <w:r w:rsidRPr="00734E80">
              <w:rPr>
                <w:rFonts w:ascii="Arial" w:hAnsi="Arial" w:cs="Arial"/>
                <w:b/>
                <w:lang w:val="cs-CZ"/>
              </w:rPr>
              <w:t>137</w:t>
            </w:r>
          </w:p>
        </w:tc>
      </w:tr>
    </w:tbl>
    <w:p w:rsidR="00464C1C" w:rsidRPr="00734E80" w:rsidRDefault="00464C1C" w:rsidP="00464C1C">
      <w:pPr>
        <w:rPr>
          <w:rFonts w:ascii="Arial" w:hAnsi="Arial" w:cs="Arial"/>
          <w:lang w:val="cs-CZ"/>
        </w:rPr>
      </w:pPr>
      <w:r w:rsidRPr="00734E80">
        <w:rPr>
          <w:rFonts w:ascii="Arial" w:hAnsi="Arial" w:cs="Arial"/>
          <w:lang w:val="cs-CZ"/>
        </w:rPr>
        <w:t>Zdroj: IS MPSV, statistika UCH4, zpracovaná 5. 1. 2018</w:t>
      </w:r>
    </w:p>
    <w:p w:rsidR="00464C1C" w:rsidRPr="00734E80" w:rsidRDefault="00464C1C">
      <w:pPr>
        <w:rPr>
          <w:rFonts w:ascii="Arial" w:hAnsi="Arial" w:cs="Arial"/>
          <w:lang w:val="cs-CZ"/>
        </w:rPr>
      </w:pPr>
    </w:p>
    <w:p w:rsidR="00703BDD" w:rsidRPr="00734E80" w:rsidRDefault="00703BDD">
      <w:pPr>
        <w:rPr>
          <w:rFonts w:ascii="Arial" w:hAnsi="Arial" w:cs="Arial"/>
          <w:lang w:val="cs-CZ"/>
        </w:rPr>
      </w:pPr>
    </w:p>
    <w:p w:rsidR="00703BDD" w:rsidRPr="00734E80" w:rsidRDefault="00703BDD">
      <w:pPr>
        <w:rPr>
          <w:rFonts w:ascii="Arial" w:hAnsi="Arial" w:cs="Arial"/>
          <w:lang w:val="cs-CZ"/>
        </w:rPr>
      </w:pPr>
    </w:p>
    <w:p w:rsidR="00703BDD" w:rsidRPr="00734E80" w:rsidRDefault="00703BDD">
      <w:pPr>
        <w:rPr>
          <w:rFonts w:ascii="Arial" w:hAnsi="Arial" w:cs="Arial"/>
          <w:lang w:val="cs-CZ"/>
        </w:rPr>
      </w:pPr>
    </w:p>
    <w:p w:rsidR="00703BDD" w:rsidRPr="00734E80" w:rsidRDefault="00703BDD">
      <w:pPr>
        <w:rPr>
          <w:rFonts w:ascii="Arial" w:hAnsi="Arial" w:cs="Arial"/>
          <w:lang w:val="cs-CZ"/>
        </w:rPr>
      </w:pPr>
    </w:p>
    <w:p w:rsidR="00703BDD" w:rsidRPr="00734E80" w:rsidRDefault="00703BDD">
      <w:pPr>
        <w:rPr>
          <w:rFonts w:ascii="Arial" w:hAnsi="Arial" w:cs="Arial"/>
          <w:lang w:val="cs-CZ"/>
        </w:rPr>
      </w:pPr>
    </w:p>
    <w:p w:rsidR="00703BDD" w:rsidRPr="00734E80" w:rsidRDefault="00703BDD">
      <w:pPr>
        <w:rPr>
          <w:rFonts w:ascii="Arial" w:hAnsi="Arial" w:cs="Arial"/>
          <w:lang w:val="cs-CZ"/>
        </w:rPr>
      </w:pPr>
    </w:p>
    <w:sectPr w:rsidR="00703BDD" w:rsidRPr="00734E80" w:rsidSect="00C3153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78" w:rsidRDefault="006F7778" w:rsidP="006F7778">
      <w:r>
        <w:separator/>
      </w:r>
    </w:p>
  </w:endnote>
  <w:endnote w:type="continuationSeparator" w:id="0">
    <w:p w:rsidR="006F7778" w:rsidRDefault="006F7778" w:rsidP="006F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619432"/>
      <w:docPartObj>
        <w:docPartGallery w:val="Page Numbers (Bottom of Page)"/>
        <w:docPartUnique/>
      </w:docPartObj>
    </w:sdtPr>
    <w:sdtContent>
      <w:p w:rsidR="003B19DD" w:rsidRDefault="003B19D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B19DD">
          <w:rPr>
            <w:noProof/>
            <w:lang w:val="cs-CZ"/>
          </w:rPr>
          <w:t>2</w:t>
        </w:r>
        <w:r>
          <w:fldChar w:fldCharType="end"/>
        </w:r>
      </w:p>
    </w:sdtContent>
  </w:sdt>
  <w:p w:rsidR="003B19DD" w:rsidRDefault="003B19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78" w:rsidRDefault="006F7778" w:rsidP="006F7778">
      <w:r>
        <w:separator/>
      </w:r>
    </w:p>
  </w:footnote>
  <w:footnote w:type="continuationSeparator" w:id="0">
    <w:p w:rsidR="006F7778" w:rsidRDefault="006F7778" w:rsidP="006F7778">
      <w:r>
        <w:continuationSeparator/>
      </w:r>
    </w:p>
  </w:footnote>
  <w:footnote w:id="1">
    <w:p w:rsidR="006F7778" w:rsidRPr="00734E80" w:rsidRDefault="006F7778">
      <w:pPr>
        <w:pStyle w:val="Textpoznpodarou"/>
        <w:rPr>
          <w:rFonts w:ascii="Arial" w:hAnsi="Arial" w:cs="Arial"/>
          <w:lang w:val="cs-CZ"/>
        </w:rPr>
      </w:pPr>
      <w:r w:rsidRPr="00734E80">
        <w:rPr>
          <w:rStyle w:val="Znakapoznpodarou"/>
          <w:rFonts w:ascii="Arial" w:hAnsi="Arial" w:cs="Arial"/>
        </w:rPr>
        <w:footnoteRef/>
      </w:r>
      <w:r w:rsidRPr="00734E80">
        <w:rPr>
          <w:rFonts w:ascii="Arial" w:hAnsi="Arial" w:cs="Arial"/>
        </w:rPr>
        <w:t xml:space="preserve"> </w:t>
      </w:r>
      <w:r w:rsidRPr="00734E80">
        <w:rPr>
          <w:rFonts w:ascii="Arial" w:hAnsi="Arial" w:cs="Arial"/>
          <w:lang w:val="cs-CZ"/>
        </w:rPr>
        <w:t xml:space="preserve">Počty příjemců v systému dávek pomoci v hmotné nouzi = </w:t>
      </w:r>
      <w:r w:rsidRPr="00734E80">
        <w:rPr>
          <w:rFonts w:ascii="Arial" w:hAnsi="Arial" w:cs="Arial"/>
          <w:b/>
          <w:u w:val="single"/>
          <w:lang w:val="cs-CZ"/>
        </w:rPr>
        <w:t xml:space="preserve">počet </w:t>
      </w:r>
      <w:r w:rsidR="00506B1F" w:rsidRPr="00734E80">
        <w:rPr>
          <w:rFonts w:ascii="Arial" w:hAnsi="Arial" w:cs="Arial"/>
          <w:b/>
          <w:u w:val="single"/>
          <w:lang w:val="cs-CZ"/>
        </w:rPr>
        <w:t>rodi</w:t>
      </w:r>
      <w:r w:rsidRPr="00734E80">
        <w:rPr>
          <w:rFonts w:ascii="Arial" w:hAnsi="Arial" w:cs="Arial"/>
          <w:b/>
          <w:u w:val="single"/>
          <w:lang w:val="cs-CZ"/>
        </w:rPr>
        <w:t xml:space="preserve">n, </w:t>
      </w:r>
      <w:bookmarkStart w:id="0" w:name="_GoBack"/>
      <w:bookmarkEnd w:id="0"/>
      <w:r w:rsidRPr="00734E80">
        <w:rPr>
          <w:rFonts w:ascii="Arial" w:hAnsi="Arial" w:cs="Arial"/>
          <w:b/>
          <w:u w:val="single"/>
          <w:lang w:val="cs-CZ"/>
        </w:rPr>
        <w:t>resp. domácností,</w:t>
      </w:r>
      <w:r w:rsidRPr="00734E80">
        <w:rPr>
          <w:rFonts w:ascii="Arial" w:hAnsi="Arial" w:cs="Arial"/>
          <w:lang w:val="cs-CZ"/>
        </w:rPr>
        <w:t xml:space="preserve"> ve kterých žije </w:t>
      </w:r>
      <w:r w:rsidR="00506B1F" w:rsidRPr="00734E80">
        <w:rPr>
          <w:rFonts w:ascii="Arial" w:hAnsi="Arial" w:cs="Arial"/>
          <w:lang w:val="cs-CZ"/>
        </w:rPr>
        <w:t xml:space="preserve">jedna nebo </w:t>
      </w:r>
      <w:r w:rsidRPr="00734E80">
        <w:rPr>
          <w:rFonts w:ascii="Arial" w:hAnsi="Arial" w:cs="Arial"/>
          <w:lang w:val="cs-CZ"/>
        </w:rPr>
        <w:t>více osob</w:t>
      </w:r>
    </w:p>
  </w:footnote>
  <w:footnote w:id="2">
    <w:p w:rsidR="006F7778" w:rsidRPr="006F7778" w:rsidRDefault="006F777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6F7778">
        <w:rPr>
          <w:lang w:val="cs-CZ"/>
        </w:rPr>
        <w:t xml:space="preserve"> </w:t>
      </w:r>
      <w:r>
        <w:rPr>
          <w:lang w:val="cs-CZ"/>
        </w:rPr>
        <w:t xml:space="preserve">Počty </w:t>
      </w:r>
      <w:r w:rsidR="00506B1F">
        <w:rPr>
          <w:lang w:val="cs-CZ"/>
        </w:rPr>
        <w:t xml:space="preserve">osob v hmotné nouzi </w:t>
      </w:r>
      <w:r>
        <w:rPr>
          <w:lang w:val="cs-CZ"/>
        </w:rPr>
        <w:t xml:space="preserve">= </w:t>
      </w:r>
      <w:r w:rsidRPr="006F7778">
        <w:rPr>
          <w:b/>
          <w:u w:val="single"/>
          <w:lang w:val="cs-CZ"/>
        </w:rPr>
        <w:t>počty jednotlivých osob</w:t>
      </w:r>
      <w:r w:rsidR="00506B1F">
        <w:rPr>
          <w:b/>
          <w:u w:val="single"/>
          <w:lang w:val="cs-CZ"/>
        </w:rPr>
        <w:t>,</w:t>
      </w:r>
      <w:r w:rsidR="00506B1F">
        <w:rPr>
          <w:lang w:val="cs-CZ"/>
        </w:rPr>
        <w:t xml:space="preserve"> které žijí v domácnostech s nárokem na příspěvek na živobytí nebo doplatek na bydlení a tyto jednotlivé osoby jsou </w:t>
      </w:r>
      <w:r>
        <w:rPr>
          <w:lang w:val="cs-CZ"/>
        </w:rPr>
        <w:t>v</w:t>
      </w:r>
      <w:r w:rsidR="00506B1F">
        <w:rPr>
          <w:lang w:val="cs-CZ"/>
        </w:rPr>
        <w:t> </w:t>
      </w:r>
      <w:r>
        <w:rPr>
          <w:lang w:val="cs-CZ"/>
        </w:rPr>
        <w:t>evidenci</w:t>
      </w:r>
      <w:r w:rsidR="00506B1F">
        <w:rPr>
          <w:lang w:val="cs-CZ"/>
        </w:rPr>
        <w:t xml:space="preserve"> uchazečů o zaměstnání</w:t>
      </w:r>
      <w:r>
        <w:rPr>
          <w:lang w:val="cs-CZ"/>
        </w:rPr>
        <w:t xml:space="preserve">, </w:t>
      </w:r>
      <w:r w:rsidR="00506B1F">
        <w:rPr>
          <w:lang w:val="cs-CZ"/>
        </w:rPr>
        <w:t xml:space="preserve">mají </w:t>
      </w:r>
      <w:r>
        <w:rPr>
          <w:lang w:val="cs-CZ"/>
        </w:rPr>
        <w:t>nárok na podporu v nezaměstnanosti,</w:t>
      </w:r>
      <w:r w:rsidR="00506B1F">
        <w:rPr>
          <w:lang w:val="cs-CZ"/>
        </w:rPr>
        <w:t xml:space="preserve"> nebo v rekvalifikaci, nebo se </w:t>
      </w:r>
      <w:r>
        <w:rPr>
          <w:lang w:val="cs-CZ"/>
        </w:rPr>
        <w:t>účastní projektů</w:t>
      </w:r>
    </w:p>
  </w:footnote>
  <w:footnote w:id="3">
    <w:p w:rsidR="00506B1F" w:rsidRPr="006F7778" w:rsidRDefault="00506B1F" w:rsidP="00506B1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506B1F">
        <w:rPr>
          <w:lang w:val="cs-CZ"/>
        </w:rPr>
        <w:t xml:space="preserve"> </w:t>
      </w:r>
      <w:r>
        <w:rPr>
          <w:lang w:val="cs-CZ"/>
        </w:rPr>
        <w:t xml:space="preserve">Počty příjemců z hlediska (ne)zaměstnanosti = </w:t>
      </w:r>
      <w:r w:rsidRPr="006F7778">
        <w:rPr>
          <w:b/>
          <w:u w:val="single"/>
          <w:lang w:val="cs-CZ"/>
        </w:rPr>
        <w:t>počty jednotlivých osob</w:t>
      </w:r>
      <w:r>
        <w:rPr>
          <w:lang w:val="cs-CZ"/>
        </w:rPr>
        <w:t xml:space="preserve"> (v evidenci, s nárokem na podporu v nezaměstnanosti, účastnících </w:t>
      </w:r>
      <w:proofErr w:type="gramStart"/>
      <w:r>
        <w:rPr>
          <w:lang w:val="cs-CZ"/>
        </w:rPr>
        <w:t>se</w:t>
      </w:r>
      <w:proofErr w:type="gramEnd"/>
      <w:r>
        <w:rPr>
          <w:lang w:val="cs-CZ"/>
        </w:rPr>
        <w:t xml:space="preserve"> projektů …)</w:t>
      </w:r>
    </w:p>
    <w:p w:rsidR="00506B1F" w:rsidRPr="00506B1F" w:rsidRDefault="00506B1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80" w:rsidRPr="00734E80" w:rsidRDefault="00734E80" w:rsidP="00734E80">
    <w:pPr>
      <w:pStyle w:val="Zhlav"/>
      <w:jc w:val="right"/>
      <w:rPr>
        <w:rFonts w:ascii="Arial" w:hAnsi="Arial" w:cs="Arial"/>
        <w:lang w:val="cs-CZ"/>
      </w:rPr>
    </w:pPr>
    <w:r w:rsidRPr="00734E80">
      <w:rPr>
        <w:rFonts w:ascii="Arial" w:hAnsi="Arial" w:cs="Arial"/>
        <w:lang w:val="cs-CZ"/>
      </w:rPr>
      <w:t>Příloh</w:t>
    </w:r>
    <w:r>
      <w:rPr>
        <w:rFonts w:ascii="Arial" w:hAnsi="Arial" w:cs="Arial"/>
        <w:lang w:val="cs-CZ"/>
      </w:rPr>
      <w:t>a č. 2 k Aktualizaci Strategie politiky zaměstnanosti do roku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3D"/>
    <w:rsid w:val="000D500C"/>
    <w:rsid w:val="00125054"/>
    <w:rsid w:val="003B19DD"/>
    <w:rsid w:val="00464C1C"/>
    <w:rsid w:val="005051C6"/>
    <w:rsid w:val="00506B1F"/>
    <w:rsid w:val="005B5F34"/>
    <w:rsid w:val="006F7778"/>
    <w:rsid w:val="00703BDD"/>
    <w:rsid w:val="00734E80"/>
    <w:rsid w:val="00751050"/>
    <w:rsid w:val="009227E8"/>
    <w:rsid w:val="009B3D47"/>
    <w:rsid w:val="00AA6806"/>
    <w:rsid w:val="00AF1F42"/>
    <w:rsid w:val="00C3153D"/>
    <w:rsid w:val="00D2379F"/>
    <w:rsid w:val="00E84DEE"/>
    <w:rsid w:val="00F86584"/>
    <w:rsid w:val="00F9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szCs w:val="24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15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/>
      <w:sz w:val="20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153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7778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7778"/>
    <w:rPr>
      <w:rFonts w:ascii="Times New Roman" w:eastAsiaTheme="minorEastAsia" w:hAnsi="Times New Roman"/>
      <w:sz w:val="20"/>
      <w:szCs w:val="20"/>
      <w:lang w:val="en-US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F77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34E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4E80"/>
    <w:rPr>
      <w:rFonts w:ascii="Times New Roman" w:eastAsiaTheme="minorEastAsia" w:hAnsi="Times New Roman"/>
      <w:sz w:val="20"/>
      <w:szCs w:val="20"/>
      <w:lang w:val="en-US" w:eastAsia="cs-CZ"/>
    </w:rPr>
  </w:style>
  <w:style w:type="paragraph" w:styleId="Zpat">
    <w:name w:val="footer"/>
    <w:basedOn w:val="Normln"/>
    <w:link w:val="ZpatChar"/>
    <w:uiPriority w:val="99"/>
    <w:unhideWhenUsed/>
    <w:rsid w:val="00734E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4E80"/>
    <w:rPr>
      <w:rFonts w:ascii="Times New Roman" w:eastAsiaTheme="minorEastAsia" w:hAnsi="Times New Roman"/>
      <w:sz w:val="20"/>
      <w:szCs w:val="20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szCs w:val="24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15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/>
      <w:sz w:val="20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153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7778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7778"/>
    <w:rPr>
      <w:rFonts w:ascii="Times New Roman" w:eastAsiaTheme="minorEastAsia" w:hAnsi="Times New Roman"/>
      <w:sz w:val="20"/>
      <w:szCs w:val="20"/>
      <w:lang w:val="en-US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F77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34E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4E80"/>
    <w:rPr>
      <w:rFonts w:ascii="Times New Roman" w:eastAsiaTheme="minorEastAsia" w:hAnsi="Times New Roman"/>
      <w:sz w:val="20"/>
      <w:szCs w:val="20"/>
      <w:lang w:val="en-US" w:eastAsia="cs-CZ"/>
    </w:rPr>
  </w:style>
  <w:style w:type="paragraph" w:styleId="Zpat">
    <w:name w:val="footer"/>
    <w:basedOn w:val="Normln"/>
    <w:link w:val="ZpatChar"/>
    <w:uiPriority w:val="99"/>
    <w:unhideWhenUsed/>
    <w:rsid w:val="00734E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4E80"/>
    <w:rPr>
      <w:rFonts w:ascii="Times New Roman" w:eastAsiaTheme="minorEastAsia" w:hAnsi="Times New Roman"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98AFD-213D-432D-BD15-53F59469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822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Benešová Lucie RNDr. (MPSV)</dc:creator>
  <cp:lastModifiedBy>Dudek Pavel Mgr. (MPSV)</cp:lastModifiedBy>
  <cp:revision>3</cp:revision>
  <dcterms:created xsi:type="dcterms:W3CDTF">2018-01-10T14:54:00Z</dcterms:created>
  <dcterms:modified xsi:type="dcterms:W3CDTF">2018-01-10T14:58:00Z</dcterms:modified>
</cp:coreProperties>
</file>