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78965" w14:textId="6F06002E" w:rsidR="002F4B3B" w:rsidRDefault="002F4B3B" w:rsidP="002A3CE2">
      <w:pPr>
        <w:ind w:left="284"/>
        <w:jc w:val="both"/>
        <w:rPr>
          <w:b/>
          <w:bCs/>
          <w:color w:val="548DD4" w:themeColor="text2" w:themeTint="99"/>
          <w:sz w:val="32"/>
          <w:szCs w:val="32"/>
        </w:rPr>
      </w:pPr>
      <w:r w:rsidRPr="77A6EBF8">
        <w:rPr>
          <w:b/>
          <w:bCs/>
          <w:color w:val="548DD4" w:themeColor="text2" w:themeTint="99"/>
          <w:sz w:val="32"/>
          <w:szCs w:val="32"/>
        </w:rPr>
        <w:t xml:space="preserve">Díky </w:t>
      </w:r>
      <w:proofErr w:type="spellStart"/>
      <w:r w:rsidRPr="77A6EBF8">
        <w:rPr>
          <w:b/>
          <w:bCs/>
          <w:color w:val="548DD4" w:themeColor="text2" w:themeTint="99"/>
          <w:sz w:val="32"/>
          <w:szCs w:val="32"/>
        </w:rPr>
        <w:t>Housing</w:t>
      </w:r>
      <w:proofErr w:type="spellEnd"/>
      <w:r w:rsidRPr="77A6EBF8">
        <w:rPr>
          <w:b/>
          <w:bCs/>
          <w:color w:val="548DD4" w:themeColor="text2" w:themeTint="99"/>
          <w:sz w:val="32"/>
          <w:szCs w:val="32"/>
        </w:rPr>
        <w:t xml:space="preserve"> </w:t>
      </w:r>
      <w:proofErr w:type="spellStart"/>
      <w:r w:rsidRPr="77A6EBF8">
        <w:rPr>
          <w:b/>
          <w:bCs/>
          <w:color w:val="548DD4" w:themeColor="text2" w:themeTint="99"/>
          <w:sz w:val="32"/>
          <w:szCs w:val="32"/>
        </w:rPr>
        <w:t>First</w:t>
      </w:r>
      <w:proofErr w:type="spellEnd"/>
      <w:r w:rsidRPr="77A6EBF8">
        <w:rPr>
          <w:b/>
          <w:bCs/>
          <w:color w:val="548DD4" w:themeColor="text2" w:themeTint="99"/>
          <w:sz w:val="32"/>
          <w:szCs w:val="32"/>
        </w:rPr>
        <w:t xml:space="preserve"> nově důstojně bydlí více než </w:t>
      </w:r>
      <w:r>
        <w:rPr>
          <w:b/>
          <w:bCs/>
          <w:color w:val="548DD4" w:themeColor="text2" w:themeTint="99"/>
          <w:sz w:val="32"/>
          <w:szCs w:val="32"/>
        </w:rPr>
        <w:t>7</w:t>
      </w:r>
      <w:r w:rsidRPr="77A6EBF8">
        <w:rPr>
          <w:b/>
          <w:bCs/>
          <w:color w:val="548DD4" w:themeColor="text2" w:themeTint="99"/>
          <w:sz w:val="32"/>
          <w:szCs w:val="32"/>
        </w:rPr>
        <w:t xml:space="preserve">00 lidí. </w:t>
      </w:r>
      <w:r w:rsidR="002A3CE2">
        <w:rPr>
          <w:b/>
          <w:bCs/>
          <w:color w:val="548DD4" w:themeColor="text2" w:themeTint="99"/>
          <w:sz w:val="32"/>
          <w:szCs w:val="32"/>
        </w:rPr>
        <w:t>Úspěšný p</w:t>
      </w:r>
      <w:r w:rsidRPr="77A6EBF8">
        <w:rPr>
          <w:b/>
          <w:bCs/>
          <w:color w:val="548DD4" w:themeColor="text2" w:themeTint="99"/>
          <w:sz w:val="32"/>
          <w:szCs w:val="32"/>
        </w:rPr>
        <w:t>rojekt bude pokračovat s podporou MPSV</w:t>
      </w:r>
      <w:r w:rsidR="002A3CE2">
        <w:rPr>
          <w:b/>
          <w:bCs/>
          <w:color w:val="548DD4" w:themeColor="text2" w:themeTint="99"/>
          <w:sz w:val="32"/>
          <w:szCs w:val="32"/>
        </w:rPr>
        <w:br/>
      </w:r>
      <w:r w:rsidRPr="77A6EBF8">
        <w:rPr>
          <w:b/>
          <w:bCs/>
          <w:color w:val="548DD4" w:themeColor="text2" w:themeTint="99"/>
          <w:sz w:val="32"/>
          <w:szCs w:val="32"/>
        </w:rPr>
        <w:t>a MMR</w:t>
      </w:r>
    </w:p>
    <w:p w14:paraId="349ED4A3" w14:textId="77777777" w:rsidR="002F4B3B" w:rsidRDefault="002F4B3B" w:rsidP="002A3CE2">
      <w:pPr>
        <w:jc w:val="both"/>
        <w:rPr>
          <w:b/>
          <w:bCs/>
          <w:color w:val="548DD4" w:themeColor="text2" w:themeTint="99"/>
          <w:szCs w:val="24"/>
        </w:rPr>
      </w:pPr>
    </w:p>
    <w:p w14:paraId="4C504F40" w14:textId="242D0AA7" w:rsidR="002F4B3B" w:rsidRPr="00101BA2" w:rsidRDefault="002F4B3B" w:rsidP="002A3CE2">
      <w:pPr>
        <w:ind w:left="284"/>
        <w:jc w:val="both"/>
        <w:rPr>
          <w:b/>
          <w:bCs/>
          <w:sz w:val="22"/>
          <w:szCs w:val="22"/>
        </w:rPr>
      </w:pPr>
      <w:r w:rsidRPr="77A6EBF8">
        <w:rPr>
          <w:b/>
          <w:bCs/>
          <w:sz w:val="22"/>
          <w:szCs w:val="22"/>
        </w:rPr>
        <w:t xml:space="preserve">Celorepublikové pilotní projekty </w:t>
      </w:r>
      <w:proofErr w:type="spellStart"/>
      <w:r w:rsidRPr="77A6EBF8">
        <w:rPr>
          <w:b/>
          <w:bCs/>
          <w:sz w:val="22"/>
          <w:szCs w:val="22"/>
        </w:rPr>
        <w:t>Housing</w:t>
      </w:r>
      <w:proofErr w:type="spellEnd"/>
      <w:r w:rsidRPr="77A6EBF8">
        <w:rPr>
          <w:b/>
          <w:bCs/>
          <w:sz w:val="22"/>
          <w:szCs w:val="22"/>
        </w:rPr>
        <w:t xml:space="preserve"> </w:t>
      </w:r>
      <w:proofErr w:type="spellStart"/>
      <w:r w:rsidRPr="77A6EBF8">
        <w:rPr>
          <w:b/>
          <w:bCs/>
          <w:sz w:val="22"/>
          <w:szCs w:val="22"/>
        </w:rPr>
        <w:t>First</w:t>
      </w:r>
      <w:proofErr w:type="spellEnd"/>
      <w:r w:rsidRPr="77A6EBF8">
        <w:rPr>
          <w:b/>
          <w:bCs/>
          <w:sz w:val="22"/>
          <w:szCs w:val="22"/>
        </w:rPr>
        <w:t xml:space="preserve"> se osvědčily. Díky nim nově</w:t>
      </w:r>
      <w:r w:rsidR="002A3CE2">
        <w:rPr>
          <w:b/>
          <w:bCs/>
          <w:sz w:val="22"/>
          <w:szCs w:val="22"/>
        </w:rPr>
        <w:br/>
      </w:r>
      <w:r w:rsidRPr="77A6EBF8">
        <w:rPr>
          <w:b/>
          <w:bCs/>
          <w:sz w:val="22"/>
          <w:szCs w:val="22"/>
        </w:rPr>
        <w:t xml:space="preserve">v bytech </w:t>
      </w:r>
      <w:r w:rsidR="002A3CE2">
        <w:rPr>
          <w:b/>
          <w:bCs/>
          <w:sz w:val="22"/>
          <w:szCs w:val="22"/>
        </w:rPr>
        <w:t xml:space="preserve">žije </w:t>
      </w:r>
      <w:r w:rsidRPr="77A6EBF8">
        <w:rPr>
          <w:b/>
          <w:bCs/>
          <w:sz w:val="22"/>
          <w:szCs w:val="22"/>
        </w:rPr>
        <w:t xml:space="preserve">více než </w:t>
      </w:r>
      <w:r>
        <w:rPr>
          <w:b/>
          <w:bCs/>
          <w:sz w:val="22"/>
          <w:szCs w:val="22"/>
        </w:rPr>
        <w:t>7</w:t>
      </w:r>
      <w:r w:rsidRPr="77A6EBF8">
        <w:rPr>
          <w:b/>
          <w:bCs/>
          <w:sz w:val="22"/>
          <w:szCs w:val="22"/>
        </w:rPr>
        <w:t>00 lidí, kteří by jinak tuto možnost neměli. Projekty budou pokračovat za podpory vedení Ministerstva práce a sociálních věcí a Ministerstva pro místní rozvoj. Bude vypsána nová dotační výzva</w:t>
      </w:r>
      <w:r w:rsidR="002A3CE2">
        <w:rPr>
          <w:b/>
          <w:bCs/>
          <w:sz w:val="22"/>
          <w:szCs w:val="22"/>
        </w:rPr>
        <w:t xml:space="preserve"> </w:t>
      </w:r>
      <w:r w:rsidRPr="77A6EBF8">
        <w:rPr>
          <w:b/>
          <w:bCs/>
          <w:sz w:val="22"/>
          <w:szCs w:val="22"/>
        </w:rPr>
        <w:t>a poskytnuty prostředky</w:t>
      </w:r>
      <w:r w:rsidR="002A3CE2">
        <w:rPr>
          <w:b/>
          <w:bCs/>
          <w:sz w:val="22"/>
          <w:szCs w:val="22"/>
        </w:rPr>
        <w:br/>
      </w:r>
      <w:r w:rsidRPr="77A6EBF8">
        <w:rPr>
          <w:b/>
          <w:bCs/>
          <w:sz w:val="22"/>
          <w:szCs w:val="22"/>
        </w:rPr>
        <w:t>na zřizování sociálních bytů.</w:t>
      </w:r>
    </w:p>
    <w:p w14:paraId="3FFD2284" w14:textId="77777777" w:rsidR="002F4B3B" w:rsidRDefault="002F4B3B" w:rsidP="002A3CE2">
      <w:pPr>
        <w:jc w:val="both"/>
        <w:rPr>
          <w:b/>
          <w:bCs/>
          <w:szCs w:val="24"/>
        </w:rPr>
      </w:pPr>
    </w:p>
    <w:p w14:paraId="6D21FABE" w14:textId="25D2794F" w:rsidR="002F4B3B" w:rsidRPr="00101BA2" w:rsidRDefault="002F4B3B" w:rsidP="002A3CE2">
      <w:pPr>
        <w:ind w:left="284"/>
        <w:jc w:val="both"/>
        <w:rPr>
          <w:sz w:val="22"/>
          <w:szCs w:val="22"/>
        </w:rPr>
      </w:pPr>
      <w:r w:rsidRPr="77A6EBF8">
        <w:rPr>
          <w:sz w:val="22"/>
          <w:szCs w:val="22"/>
        </w:rPr>
        <w:t xml:space="preserve">Projekty </w:t>
      </w:r>
      <w:hyperlink r:id="rId11" w:history="1">
        <w:proofErr w:type="spellStart"/>
        <w:r w:rsidRPr="002A3CE2">
          <w:rPr>
            <w:rStyle w:val="Hypertextovodkaz"/>
            <w:sz w:val="22"/>
            <w:szCs w:val="22"/>
          </w:rPr>
          <w:t>Housing</w:t>
        </w:r>
        <w:proofErr w:type="spellEnd"/>
        <w:r w:rsidRPr="002A3CE2">
          <w:rPr>
            <w:rStyle w:val="Hypertextovodkaz"/>
            <w:sz w:val="22"/>
            <w:szCs w:val="22"/>
          </w:rPr>
          <w:t xml:space="preserve"> </w:t>
        </w:r>
        <w:proofErr w:type="spellStart"/>
        <w:r w:rsidRPr="002A3CE2">
          <w:rPr>
            <w:rStyle w:val="Hypertextovodkaz"/>
            <w:sz w:val="22"/>
            <w:szCs w:val="22"/>
          </w:rPr>
          <w:t>First</w:t>
        </w:r>
        <w:proofErr w:type="spellEnd"/>
      </w:hyperlink>
      <w:r w:rsidRPr="77A6EBF8">
        <w:rPr>
          <w:sz w:val="22"/>
          <w:szCs w:val="22"/>
        </w:rPr>
        <w:t xml:space="preserve"> zajišťují stabilní bydlení pro nejohroženější skupinu obyvatel.</w:t>
      </w:r>
      <w:r w:rsidR="002A3CE2">
        <w:rPr>
          <w:sz w:val="22"/>
          <w:szCs w:val="22"/>
        </w:rPr>
        <w:br/>
      </w:r>
      <w:r w:rsidRPr="77A6EBF8">
        <w:rPr>
          <w:sz w:val="22"/>
          <w:szCs w:val="22"/>
        </w:rPr>
        <w:t xml:space="preserve">V Česku díky nim získalo bezpečný domov a podporu sociálních pracovníků více než </w:t>
      </w:r>
      <w:r>
        <w:rPr>
          <w:sz w:val="22"/>
          <w:szCs w:val="22"/>
        </w:rPr>
        <w:t>7</w:t>
      </w:r>
      <w:r w:rsidRPr="77A6EBF8">
        <w:rPr>
          <w:sz w:val="22"/>
          <w:szCs w:val="22"/>
        </w:rPr>
        <w:t xml:space="preserve">00 lidí, z toho </w:t>
      </w:r>
      <w:r>
        <w:rPr>
          <w:sz w:val="22"/>
          <w:szCs w:val="22"/>
        </w:rPr>
        <w:t>32</w:t>
      </w:r>
      <w:r w:rsidRPr="77A6EBF8">
        <w:rPr>
          <w:sz w:val="22"/>
          <w:szCs w:val="22"/>
        </w:rPr>
        <w:t xml:space="preserve">0 dětí. Předtím žili na ulici, na ubytovnách, v azylových domech nebo v nevyhovujících bytech. Běžné bydlení je pro ně často velkou životní změnou a zároveň místem, kde mohou řešit své další problémy. </w:t>
      </w:r>
    </w:p>
    <w:p w14:paraId="4B9D2E3A" w14:textId="77777777" w:rsidR="002F4B3B" w:rsidRPr="00101BA2" w:rsidRDefault="002F4B3B" w:rsidP="002A3CE2">
      <w:pPr>
        <w:jc w:val="both"/>
        <w:rPr>
          <w:sz w:val="22"/>
          <w:szCs w:val="22"/>
        </w:rPr>
      </w:pPr>
    </w:p>
    <w:p w14:paraId="6F75C543" w14:textId="108E6891" w:rsidR="002F4B3B" w:rsidRPr="00101BA2" w:rsidRDefault="002F4B3B" w:rsidP="002A3CE2">
      <w:pPr>
        <w:ind w:left="284"/>
        <w:jc w:val="both"/>
        <w:rPr>
          <w:sz w:val="22"/>
          <w:szCs w:val="22"/>
        </w:rPr>
      </w:pPr>
      <w:r w:rsidRPr="77A6EBF8">
        <w:rPr>
          <w:sz w:val="22"/>
          <w:szCs w:val="22"/>
        </w:rPr>
        <w:t xml:space="preserve">Dosavadních 13 projektů </w:t>
      </w:r>
      <w:proofErr w:type="spellStart"/>
      <w:r w:rsidRPr="77A6EBF8">
        <w:rPr>
          <w:sz w:val="22"/>
          <w:szCs w:val="22"/>
        </w:rPr>
        <w:t>Housing</w:t>
      </w:r>
      <w:proofErr w:type="spellEnd"/>
      <w:r w:rsidRPr="77A6EBF8">
        <w:rPr>
          <w:sz w:val="22"/>
          <w:szCs w:val="22"/>
        </w:rPr>
        <w:t xml:space="preserve"> </w:t>
      </w:r>
      <w:proofErr w:type="spellStart"/>
      <w:r w:rsidRPr="77A6EBF8">
        <w:rPr>
          <w:sz w:val="22"/>
          <w:szCs w:val="22"/>
        </w:rPr>
        <w:t>First</w:t>
      </w:r>
      <w:proofErr w:type="spellEnd"/>
      <w:r w:rsidRPr="77A6EBF8">
        <w:rPr>
          <w:sz w:val="22"/>
          <w:szCs w:val="22"/>
        </w:rPr>
        <w:t xml:space="preserve"> podpořilo MPSV dotační výzvou z roku 2018</w:t>
      </w:r>
      <w:r w:rsidR="002A3CE2">
        <w:rPr>
          <w:sz w:val="22"/>
          <w:szCs w:val="22"/>
        </w:rPr>
        <w:br/>
      </w:r>
      <w:r w:rsidRPr="77A6EBF8">
        <w:rPr>
          <w:sz w:val="22"/>
          <w:szCs w:val="22"/>
        </w:rPr>
        <w:t xml:space="preserve">za přispění Evropského sociálního fondu. O dotace se mohly ucházet obce, organizace jimi zřizované a neziskové organizace. Projekty </w:t>
      </w:r>
      <w:proofErr w:type="spellStart"/>
      <w:r w:rsidRPr="77A6EBF8">
        <w:rPr>
          <w:sz w:val="22"/>
          <w:szCs w:val="22"/>
        </w:rPr>
        <w:t>Housing</w:t>
      </w:r>
      <w:proofErr w:type="spellEnd"/>
      <w:r w:rsidRPr="77A6EBF8">
        <w:rPr>
          <w:sz w:val="22"/>
          <w:szCs w:val="22"/>
        </w:rPr>
        <w:t xml:space="preserve"> </w:t>
      </w:r>
      <w:proofErr w:type="spellStart"/>
      <w:r w:rsidRPr="77A6EBF8">
        <w:rPr>
          <w:sz w:val="22"/>
          <w:szCs w:val="22"/>
        </w:rPr>
        <w:t>First</w:t>
      </w:r>
      <w:proofErr w:type="spellEnd"/>
      <w:r w:rsidRPr="77A6EBF8">
        <w:rPr>
          <w:sz w:val="22"/>
          <w:szCs w:val="22"/>
        </w:rPr>
        <w:t xml:space="preserve"> </w:t>
      </w:r>
      <w:hyperlink r:id="rId12">
        <w:r w:rsidRPr="77A6EBF8">
          <w:rPr>
            <w:sz w:val="22"/>
            <w:szCs w:val="22"/>
          </w:rPr>
          <w:t xml:space="preserve">byly </w:t>
        </w:r>
      </w:hyperlink>
      <w:hyperlink r:id="rId13">
        <w:r w:rsidRPr="77A6EBF8">
          <w:rPr>
            <w:sz w:val="22"/>
            <w:szCs w:val="22"/>
          </w:rPr>
          <w:t>realizovány například</w:t>
        </w:r>
      </w:hyperlink>
      <w:hyperlink r:id="rId14">
        <w:r w:rsidRPr="77A6EBF8">
          <w:rPr>
            <w:sz w:val="22"/>
            <w:szCs w:val="22"/>
          </w:rPr>
          <w:t xml:space="preserve"> v Jihlavě, Plzni, Mostě nebo v Českých Budějovicích</w:t>
        </w:r>
      </w:hyperlink>
      <w:r w:rsidRPr="77A6EBF8">
        <w:rPr>
          <w:sz w:val="22"/>
          <w:szCs w:val="22"/>
        </w:rPr>
        <w:t>. S podporou sociálních pracovníků si bydlení dokázalo udržet přes 200 domácností. Úspěšnost projektů v Česku je 86 %, což je srovnatelné s projekty v zahraničí.</w:t>
      </w:r>
      <w:r w:rsidR="002A3CE2">
        <w:rPr>
          <w:sz w:val="22"/>
          <w:szCs w:val="22"/>
        </w:rPr>
        <w:t xml:space="preserve"> </w:t>
      </w:r>
      <w:r w:rsidRPr="77A6EBF8">
        <w:rPr>
          <w:sz w:val="22"/>
          <w:szCs w:val="22"/>
        </w:rPr>
        <w:t>Za úspěchem projektů stojí koordinovaná spolupráce zástupců obcí, poskytovatelů sociálních služeb</w:t>
      </w:r>
      <w:r w:rsidR="00D13E4E">
        <w:rPr>
          <w:sz w:val="22"/>
          <w:szCs w:val="22"/>
        </w:rPr>
        <w:t xml:space="preserve"> či</w:t>
      </w:r>
      <w:r w:rsidRPr="77A6EBF8">
        <w:rPr>
          <w:sz w:val="22"/>
          <w:szCs w:val="22"/>
        </w:rPr>
        <w:t xml:space="preserve"> odborníků v</w:t>
      </w:r>
      <w:r w:rsidR="002A3CE2">
        <w:rPr>
          <w:sz w:val="22"/>
          <w:szCs w:val="22"/>
        </w:rPr>
        <w:t> </w:t>
      </w:r>
      <w:r w:rsidRPr="77A6EBF8">
        <w:rPr>
          <w:sz w:val="22"/>
          <w:szCs w:val="22"/>
        </w:rPr>
        <w:t>regionech</w:t>
      </w:r>
      <w:r w:rsidR="002A3CE2">
        <w:rPr>
          <w:sz w:val="22"/>
          <w:szCs w:val="22"/>
        </w:rPr>
        <w:br/>
      </w:r>
      <w:r w:rsidRPr="77A6EBF8">
        <w:rPr>
          <w:sz w:val="22"/>
          <w:szCs w:val="22"/>
        </w:rPr>
        <w:t xml:space="preserve">a podpora z venku. Tu po tři roky poskytoval projekt MPSV Podpora sociálního bydlení spolu s Platformou pro sociální bydlení. </w:t>
      </w:r>
    </w:p>
    <w:p w14:paraId="141D7B40" w14:textId="77777777" w:rsidR="002F4B3B" w:rsidRPr="00101BA2" w:rsidRDefault="002F4B3B" w:rsidP="002A3CE2">
      <w:pPr>
        <w:jc w:val="both"/>
        <w:rPr>
          <w:sz w:val="22"/>
          <w:szCs w:val="22"/>
        </w:rPr>
      </w:pPr>
    </w:p>
    <w:p w14:paraId="4256801C" w14:textId="1A9D20A2" w:rsidR="002A3CE2" w:rsidRDefault="002F4B3B" w:rsidP="002A3CE2">
      <w:pPr>
        <w:ind w:left="284"/>
        <w:jc w:val="both"/>
        <w:rPr>
          <w:sz w:val="22"/>
          <w:szCs w:val="22"/>
        </w:rPr>
      </w:pPr>
      <w:r w:rsidRPr="689E2545">
        <w:rPr>
          <w:sz w:val="22"/>
          <w:szCs w:val="22"/>
        </w:rPr>
        <w:t>Aby došlo k širšímu upevnění sociálního bydlení v ČR, připravilo MPSV již na letošní rok novou dotační výzvu v Operačním programu Zaměstnanost plus (OPZ+). Na její přípravě se podílely oba resorty, které mají sociální bydlení v</w:t>
      </w:r>
      <w:r w:rsidR="0071120A">
        <w:rPr>
          <w:sz w:val="22"/>
          <w:szCs w:val="22"/>
        </w:rPr>
        <w:t> </w:t>
      </w:r>
      <w:r w:rsidRPr="689E2545">
        <w:rPr>
          <w:sz w:val="22"/>
          <w:szCs w:val="22"/>
        </w:rPr>
        <w:t>gesci</w:t>
      </w:r>
      <w:r w:rsidR="0071120A">
        <w:rPr>
          <w:sz w:val="22"/>
          <w:szCs w:val="22"/>
        </w:rPr>
        <w:t>.</w:t>
      </w:r>
      <w:r w:rsidRPr="689E2545">
        <w:rPr>
          <w:sz w:val="22"/>
          <w:szCs w:val="22"/>
        </w:rPr>
        <w:t xml:space="preserve"> </w:t>
      </w:r>
      <w:r w:rsidRPr="689E2545">
        <w:rPr>
          <w:i/>
          <w:iCs/>
          <w:sz w:val="22"/>
          <w:szCs w:val="22"/>
        </w:rPr>
        <w:t xml:space="preserve">„Díky </w:t>
      </w:r>
      <w:proofErr w:type="spellStart"/>
      <w:r w:rsidRPr="689E2545">
        <w:rPr>
          <w:i/>
          <w:iCs/>
          <w:sz w:val="22"/>
          <w:szCs w:val="22"/>
        </w:rPr>
        <w:t>Housing</w:t>
      </w:r>
      <w:proofErr w:type="spellEnd"/>
      <w:r w:rsidRPr="689E2545">
        <w:rPr>
          <w:i/>
          <w:iCs/>
          <w:sz w:val="22"/>
          <w:szCs w:val="22"/>
        </w:rPr>
        <w:t xml:space="preserve"> </w:t>
      </w:r>
      <w:proofErr w:type="spellStart"/>
      <w:r w:rsidRPr="689E2545">
        <w:rPr>
          <w:i/>
          <w:iCs/>
          <w:sz w:val="22"/>
          <w:szCs w:val="22"/>
        </w:rPr>
        <w:t>First</w:t>
      </w:r>
      <w:proofErr w:type="spellEnd"/>
      <w:r w:rsidRPr="689E2545">
        <w:rPr>
          <w:i/>
          <w:iCs/>
          <w:sz w:val="22"/>
          <w:szCs w:val="22"/>
        </w:rPr>
        <w:t xml:space="preserve"> se děti vrací z ústavů zpátky do rodin, kam patří, lidé ohrožení nouzí a chudobou mají šanci, že nakonec neskončí na ulici a ti, kteří</w:t>
      </w:r>
      <w:r w:rsidR="0071120A">
        <w:rPr>
          <w:i/>
          <w:iCs/>
          <w:sz w:val="22"/>
          <w:szCs w:val="22"/>
        </w:rPr>
        <w:t xml:space="preserve"> </w:t>
      </w:r>
      <w:r w:rsidRPr="689E2545">
        <w:rPr>
          <w:i/>
          <w:iCs/>
          <w:sz w:val="22"/>
          <w:szCs w:val="22"/>
        </w:rPr>
        <w:t xml:space="preserve">na ulici už jsou, získávají naději, že bez střechy nad hlavou nezůstanou věčně. Projekt dosud pomohl k bezpečnému domácímu zázemí </w:t>
      </w:r>
      <w:r>
        <w:rPr>
          <w:i/>
          <w:iCs/>
          <w:sz w:val="22"/>
          <w:szCs w:val="22"/>
        </w:rPr>
        <w:t>32</w:t>
      </w:r>
      <w:r w:rsidRPr="689E2545">
        <w:rPr>
          <w:i/>
          <w:iCs/>
          <w:sz w:val="22"/>
          <w:szCs w:val="22"/>
        </w:rPr>
        <w:t xml:space="preserve">0 dětem, celkem v těchto bytech žije </w:t>
      </w:r>
      <w:r>
        <w:rPr>
          <w:i/>
          <w:iCs/>
          <w:sz w:val="22"/>
          <w:szCs w:val="22"/>
        </w:rPr>
        <w:t>7</w:t>
      </w:r>
      <w:r w:rsidRPr="689E2545">
        <w:rPr>
          <w:i/>
          <w:iCs/>
          <w:sz w:val="22"/>
          <w:szCs w:val="22"/>
        </w:rPr>
        <w:t>00 lidí a své nové bydlení si dlouhodobě dokázalo udržet téměř devadesát procent rodin, které dostaly šanci na nový začátek. To vše jsou dostatečně pádné důvody</w:t>
      </w:r>
      <w:r w:rsidR="0071120A">
        <w:rPr>
          <w:i/>
          <w:iCs/>
          <w:sz w:val="22"/>
          <w:szCs w:val="22"/>
        </w:rPr>
        <w:t xml:space="preserve"> </w:t>
      </w:r>
      <w:r w:rsidRPr="689E2545">
        <w:rPr>
          <w:i/>
          <w:iCs/>
          <w:sz w:val="22"/>
          <w:szCs w:val="22"/>
        </w:rPr>
        <w:t xml:space="preserve">k tomu, abychom v podpoře a pomoci ohroženým obyvatelům pokračovali i nadále,“ </w:t>
      </w:r>
      <w:r w:rsidRPr="689E2545">
        <w:rPr>
          <w:sz w:val="22"/>
          <w:szCs w:val="22"/>
        </w:rPr>
        <w:t xml:space="preserve">uvedl </w:t>
      </w:r>
      <w:r w:rsidRPr="002A3CE2">
        <w:rPr>
          <w:b/>
          <w:bCs/>
          <w:sz w:val="22"/>
          <w:szCs w:val="22"/>
        </w:rPr>
        <w:t>ministr práce a sociálních věcí Marian Jurečka</w:t>
      </w:r>
      <w:r w:rsidR="002A3CE2" w:rsidRPr="002A3CE2">
        <w:rPr>
          <w:b/>
          <w:bCs/>
          <w:sz w:val="22"/>
          <w:szCs w:val="22"/>
        </w:rPr>
        <w:t xml:space="preserve"> (KDU-ČSL)</w:t>
      </w:r>
      <w:r w:rsidRPr="689E2545">
        <w:rPr>
          <w:sz w:val="22"/>
          <w:szCs w:val="22"/>
        </w:rPr>
        <w:t>.</w:t>
      </w:r>
    </w:p>
    <w:p w14:paraId="69CA6843" w14:textId="77777777" w:rsidR="002A3CE2" w:rsidRDefault="002A3CE2" w:rsidP="002A3CE2">
      <w:pPr>
        <w:ind w:left="284"/>
        <w:jc w:val="both"/>
        <w:rPr>
          <w:sz w:val="22"/>
          <w:szCs w:val="22"/>
        </w:rPr>
      </w:pPr>
    </w:p>
    <w:p w14:paraId="4A0E0CE8" w14:textId="35FF15A0" w:rsidR="002F4B3B" w:rsidRPr="00663000" w:rsidRDefault="002F4B3B" w:rsidP="002A3CE2">
      <w:pPr>
        <w:ind w:left="284"/>
        <w:jc w:val="both"/>
        <w:rPr>
          <w:sz w:val="22"/>
          <w:szCs w:val="22"/>
        </w:rPr>
      </w:pPr>
      <w:r w:rsidRPr="689E2545">
        <w:rPr>
          <w:sz w:val="22"/>
          <w:szCs w:val="22"/>
          <w:highlight w:val="white"/>
        </w:rPr>
        <w:t>Kromě spuštění dotační výzvy v OPZ+ na MPSV poskytne i MMR prostředky</w:t>
      </w:r>
      <w:r w:rsidR="002A3CE2">
        <w:rPr>
          <w:sz w:val="22"/>
          <w:szCs w:val="22"/>
          <w:highlight w:val="white"/>
        </w:rPr>
        <w:br/>
      </w:r>
      <w:r w:rsidRPr="689E2545">
        <w:rPr>
          <w:sz w:val="22"/>
          <w:szCs w:val="22"/>
          <w:highlight w:val="white"/>
        </w:rPr>
        <w:t xml:space="preserve">na zřizování sociálních bytů. </w:t>
      </w:r>
      <w:r w:rsidRPr="00663000">
        <w:rPr>
          <w:i/>
          <w:iCs/>
          <w:sz w:val="22"/>
          <w:szCs w:val="22"/>
        </w:rPr>
        <w:t xml:space="preserve">„Řešení krize bydlení je pro Ministerstvo pro místní rozvoj samozřejmě prioritou. Projekty </w:t>
      </w:r>
      <w:proofErr w:type="spellStart"/>
      <w:r w:rsidRPr="00663000">
        <w:rPr>
          <w:i/>
          <w:iCs/>
          <w:sz w:val="22"/>
          <w:szCs w:val="22"/>
        </w:rPr>
        <w:t>Housing</w:t>
      </w:r>
      <w:proofErr w:type="spellEnd"/>
      <w:r w:rsidRPr="00663000">
        <w:rPr>
          <w:i/>
          <w:iCs/>
          <w:sz w:val="22"/>
          <w:szCs w:val="22"/>
        </w:rPr>
        <w:t xml:space="preserve"> </w:t>
      </w:r>
      <w:proofErr w:type="spellStart"/>
      <w:r w:rsidRPr="00663000">
        <w:rPr>
          <w:i/>
          <w:iCs/>
          <w:sz w:val="22"/>
          <w:szCs w:val="22"/>
        </w:rPr>
        <w:t>First</w:t>
      </w:r>
      <w:proofErr w:type="spellEnd"/>
      <w:r w:rsidRPr="00663000">
        <w:rPr>
          <w:i/>
          <w:iCs/>
          <w:sz w:val="22"/>
          <w:szCs w:val="22"/>
        </w:rPr>
        <w:t xml:space="preserve"> přitom vnímáme jako velmi důležitou součást tohoto řešení, stejně jako další projekty z dílny MPSV, např</w:t>
      </w:r>
      <w:r w:rsidR="002A3CE2">
        <w:rPr>
          <w:i/>
          <w:iCs/>
          <w:sz w:val="22"/>
          <w:szCs w:val="22"/>
        </w:rPr>
        <w:t>íklad</w:t>
      </w:r>
      <w:r w:rsidRPr="00663000">
        <w:rPr>
          <w:i/>
          <w:iCs/>
          <w:sz w:val="22"/>
          <w:szCs w:val="22"/>
        </w:rPr>
        <w:t xml:space="preserve"> Podpora sociálního bydlení</w:t>
      </w:r>
      <w:r w:rsidR="00227A8C">
        <w:rPr>
          <w:i/>
          <w:iCs/>
          <w:sz w:val="22"/>
          <w:szCs w:val="22"/>
        </w:rPr>
        <w:t>,</w:t>
      </w:r>
      <w:r w:rsidR="001A1940">
        <w:rPr>
          <w:i/>
          <w:iCs/>
          <w:sz w:val="22"/>
          <w:szCs w:val="22"/>
        </w:rPr>
        <w:t xml:space="preserve"> </w:t>
      </w:r>
      <w:r w:rsidRPr="00663000">
        <w:rPr>
          <w:i/>
          <w:iCs/>
          <w:sz w:val="22"/>
          <w:szCs w:val="22"/>
        </w:rPr>
        <w:t xml:space="preserve">v </w:t>
      </w:r>
      <w:proofErr w:type="gramStart"/>
      <w:r w:rsidRPr="00663000">
        <w:rPr>
          <w:i/>
          <w:iCs/>
          <w:sz w:val="22"/>
          <w:szCs w:val="22"/>
        </w:rPr>
        <w:t>rámci</w:t>
      </w:r>
      <w:proofErr w:type="gramEnd"/>
      <w:r w:rsidRPr="00663000">
        <w:rPr>
          <w:i/>
          <w:iCs/>
          <w:sz w:val="22"/>
          <w:szCs w:val="22"/>
        </w:rPr>
        <w:t xml:space="preserve"> které vznikají funkční Kontaktní místa bydlení. Opakovaně ale zdůrazňuji, že krize bydlení, kterou naši předchůdci přes varování odborníků vytrvale přehlíželi, nabobtnala do rozměrů, kdy ji nevyřeší jedno opatření nebo jeden projekt. Musíme pracovat na mnoha liniích souběžně. Proto společně s kolegy z MPSV chystáme zákon o podpoře v bydlení – tady bych chtěl ocenit, že se nám úspěšně daří v minulosti často kritizovaná mezirezortní spolupráce. Na MMR se potom intenzivně zabýváme úpravou dotačních titulů tak, aby byly lépe využitelné pro rychlou výstavbu v </w:t>
      </w:r>
      <w:r w:rsidRPr="00663000">
        <w:rPr>
          <w:i/>
          <w:iCs/>
          <w:sz w:val="22"/>
          <w:szCs w:val="22"/>
        </w:rPr>
        <w:lastRenderedPageBreak/>
        <w:t>obcích, snažíme se konečně dotáhnout stavební zákon do podoby, která bude stavebníky co nejméně brzdit, pracujeme na digitalizaci stavebního řízení. Souběžně jednáme o posílení financování výstavby z národních i evropských zdrojů, přemýšlíme i o zapojení soukromého sektoru a úpravě legislativy, která by zjednodušila družstevní výstavbu</w:t>
      </w:r>
      <w:r>
        <w:rPr>
          <w:i/>
          <w:iCs/>
          <w:sz w:val="22"/>
          <w:szCs w:val="22"/>
        </w:rPr>
        <w:t>,</w:t>
      </w:r>
      <w:r w:rsidRPr="00663000">
        <w:rPr>
          <w:i/>
          <w:iCs/>
          <w:sz w:val="22"/>
          <w:szCs w:val="22"/>
        </w:rPr>
        <w:t>“</w:t>
      </w:r>
      <w:r>
        <w:rPr>
          <w:i/>
          <w:iCs/>
          <w:sz w:val="22"/>
          <w:szCs w:val="22"/>
        </w:rPr>
        <w:t xml:space="preserve"> </w:t>
      </w:r>
      <w:r w:rsidRPr="00663000">
        <w:rPr>
          <w:sz w:val="22"/>
          <w:szCs w:val="22"/>
        </w:rPr>
        <w:t xml:space="preserve">řekl </w:t>
      </w:r>
      <w:r w:rsidR="002A3CE2" w:rsidRPr="002A3CE2">
        <w:rPr>
          <w:b/>
          <w:bCs/>
          <w:sz w:val="22"/>
          <w:szCs w:val="22"/>
        </w:rPr>
        <w:t>ministr pro místní rozvoj</w:t>
      </w:r>
      <w:r w:rsidR="002A3CE2">
        <w:rPr>
          <w:b/>
          <w:bCs/>
          <w:sz w:val="22"/>
          <w:szCs w:val="22"/>
        </w:rPr>
        <w:t xml:space="preserve"> </w:t>
      </w:r>
      <w:r w:rsidRPr="002A3CE2">
        <w:rPr>
          <w:b/>
          <w:bCs/>
          <w:sz w:val="22"/>
          <w:szCs w:val="22"/>
        </w:rPr>
        <w:t>Ivan Bartoš</w:t>
      </w:r>
      <w:r w:rsidR="002A3CE2">
        <w:rPr>
          <w:b/>
          <w:bCs/>
          <w:sz w:val="22"/>
          <w:szCs w:val="22"/>
        </w:rPr>
        <w:t xml:space="preserve"> (</w:t>
      </w:r>
      <w:proofErr w:type="gramStart"/>
      <w:r w:rsidR="002A3CE2">
        <w:rPr>
          <w:b/>
          <w:bCs/>
          <w:sz w:val="22"/>
          <w:szCs w:val="22"/>
        </w:rPr>
        <w:t>Piráti</w:t>
      </w:r>
      <w:proofErr w:type="gramEnd"/>
      <w:r w:rsidR="002A3CE2">
        <w:rPr>
          <w:b/>
          <w:bCs/>
          <w:sz w:val="22"/>
          <w:szCs w:val="22"/>
        </w:rPr>
        <w:t>)</w:t>
      </w:r>
      <w:r w:rsidRPr="00663000">
        <w:rPr>
          <w:sz w:val="22"/>
          <w:szCs w:val="22"/>
        </w:rPr>
        <w:t>.</w:t>
      </w:r>
    </w:p>
    <w:p w14:paraId="18120523" w14:textId="77777777" w:rsidR="002F4B3B" w:rsidRPr="00663000" w:rsidRDefault="002F4B3B" w:rsidP="002A3CE2">
      <w:pPr>
        <w:jc w:val="both"/>
        <w:rPr>
          <w:rFonts w:ascii="Calibri" w:hAnsi="Calibri" w:cs="Calibri"/>
          <w:i/>
          <w:iCs/>
          <w:color w:val="1F497D"/>
          <w:sz w:val="22"/>
          <w:szCs w:val="22"/>
          <w:lang w:eastAsia="cs-CZ"/>
        </w:rPr>
      </w:pPr>
    </w:p>
    <w:p w14:paraId="065BD5ED" w14:textId="0A04888E" w:rsidR="002F4B3B" w:rsidRPr="00101BA2" w:rsidRDefault="002F4B3B" w:rsidP="002A3CE2">
      <w:pPr>
        <w:ind w:left="284"/>
        <w:jc w:val="both"/>
        <w:rPr>
          <w:sz w:val="22"/>
          <w:szCs w:val="22"/>
        </w:rPr>
      </w:pPr>
      <w:r w:rsidRPr="00101BA2">
        <w:rPr>
          <w:sz w:val="22"/>
          <w:szCs w:val="22"/>
        </w:rPr>
        <w:t xml:space="preserve">Podporu a další finance pro nové i stávající projekty vítá i Platforma pro sociální bydlení, která se o rozšiřování </w:t>
      </w:r>
      <w:proofErr w:type="spellStart"/>
      <w:r w:rsidRPr="00101BA2">
        <w:rPr>
          <w:sz w:val="22"/>
          <w:szCs w:val="22"/>
        </w:rPr>
        <w:t>Housing</w:t>
      </w:r>
      <w:proofErr w:type="spellEnd"/>
      <w:r w:rsidRPr="00101BA2">
        <w:rPr>
          <w:sz w:val="22"/>
          <w:szCs w:val="22"/>
        </w:rPr>
        <w:t xml:space="preserve"> </w:t>
      </w:r>
      <w:proofErr w:type="spellStart"/>
      <w:r w:rsidRPr="00101BA2">
        <w:rPr>
          <w:sz w:val="22"/>
          <w:szCs w:val="22"/>
        </w:rPr>
        <w:t>First</w:t>
      </w:r>
      <w:proofErr w:type="spellEnd"/>
      <w:r w:rsidRPr="00101BA2">
        <w:rPr>
          <w:sz w:val="22"/>
          <w:szCs w:val="22"/>
        </w:rPr>
        <w:t xml:space="preserve"> v Česku dlouhodobě zasazuje. „</w:t>
      </w:r>
      <w:r w:rsidRPr="00101BA2">
        <w:rPr>
          <w:i/>
          <w:sz w:val="22"/>
          <w:szCs w:val="22"/>
        </w:rPr>
        <w:t>Způsob, jakým</w:t>
      </w:r>
      <w:r w:rsidR="0071120A">
        <w:rPr>
          <w:i/>
          <w:sz w:val="22"/>
          <w:szCs w:val="22"/>
        </w:rPr>
        <w:br/>
      </w:r>
      <w:r w:rsidRPr="00101BA2">
        <w:rPr>
          <w:i/>
          <w:sz w:val="22"/>
          <w:szCs w:val="22"/>
        </w:rPr>
        <w:t xml:space="preserve">se </w:t>
      </w:r>
      <w:proofErr w:type="spellStart"/>
      <w:r w:rsidRPr="00101BA2">
        <w:rPr>
          <w:i/>
          <w:sz w:val="22"/>
          <w:szCs w:val="22"/>
        </w:rPr>
        <w:t>Housing</w:t>
      </w:r>
      <w:proofErr w:type="spellEnd"/>
      <w:r w:rsidRPr="00101BA2">
        <w:rPr>
          <w:i/>
          <w:sz w:val="22"/>
          <w:szCs w:val="22"/>
        </w:rPr>
        <w:t xml:space="preserve"> </w:t>
      </w:r>
      <w:proofErr w:type="spellStart"/>
      <w:r w:rsidRPr="00101BA2">
        <w:rPr>
          <w:i/>
          <w:sz w:val="22"/>
          <w:szCs w:val="22"/>
        </w:rPr>
        <w:t>First</w:t>
      </w:r>
      <w:proofErr w:type="spellEnd"/>
      <w:r w:rsidRPr="00101BA2">
        <w:rPr>
          <w:i/>
          <w:sz w:val="22"/>
          <w:szCs w:val="22"/>
        </w:rPr>
        <w:t xml:space="preserve"> v Česku rozvíjí, je unikátní i v evropském měřítku. Jsme svědky rekordního zapojení obcí i neziskových organizací, projekty mají podporu důležitých ministerstev a směřujeme k jejich systémovému ukotvení. Můžu tak s nadšením říct,</w:t>
      </w:r>
      <w:r w:rsidR="0071120A">
        <w:rPr>
          <w:i/>
          <w:sz w:val="22"/>
          <w:szCs w:val="22"/>
        </w:rPr>
        <w:br/>
      </w:r>
      <w:r w:rsidRPr="00101BA2">
        <w:rPr>
          <w:i/>
          <w:sz w:val="22"/>
          <w:szCs w:val="22"/>
        </w:rPr>
        <w:t xml:space="preserve">že </w:t>
      </w:r>
      <w:proofErr w:type="spellStart"/>
      <w:r w:rsidRPr="00101BA2">
        <w:rPr>
          <w:i/>
          <w:sz w:val="22"/>
          <w:szCs w:val="22"/>
        </w:rPr>
        <w:t>Housing</w:t>
      </w:r>
      <w:proofErr w:type="spellEnd"/>
      <w:r w:rsidRPr="00101BA2">
        <w:rPr>
          <w:i/>
          <w:sz w:val="22"/>
          <w:szCs w:val="22"/>
        </w:rPr>
        <w:t xml:space="preserve"> </w:t>
      </w:r>
      <w:proofErr w:type="spellStart"/>
      <w:r w:rsidRPr="00101BA2">
        <w:rPr>
          <w:i/>
          <w:sz w:val="22"/>
          <w:szCs w:val="22"/>
        </w:rPr>
        <w:t>First</w:t>
      </w:r>
      <w:proofErr w:type="spellEnd"/>
      <w:r w:rsidRPr="00101BA2">
        <w:rPr>
          <w:i/>
          <w:sz w:val="22"/>
          <w:szCs w:val="22"/>
        </w:rPr>
        <w:t xml:space="preserve"> je na nejlepší cestě k tomu, aby do dalších let pomohlo významnější části lidí v bytové nouzi,”</w:t>
      </w:r>
      <w:r w:rsidR="002A3CE2">
        <w:rPr>
          <w:i/>
          <w:sz w:val="22"/>
          <w:szCs w:val="22"/>
        </w:rPr>
        <w:t xml:space="preserve"> </w:t>
      </w:r>
      <w:r w:rsidR="002A3CE2" w:rsidRPr="002A3CE2">
        <w:rPr>
          <w:iCs/>
          <w:sz w:val="22"/>
          <w:szCs w:val="22"/>
        </w:rPr>
        <w:t>dodává</w:t>
      </w:r>
      <w:r w:rsidRPr="00101BA2">
        <w:rPr>
          <w:sz w:val="22"/>
          <w:szCs w:val="22"/>
        </w:rPr>
        <w:t xml:space="preserve"> </w:t>
      </w:r>
      <w:r w:rsidRPr="002A3CE2">
        <w:rPr>
          <w:b/>
          <w:bCs/>
          <w:sz w:val="22"/>
          <w:szCs w:val="22"/>
        </w:rPr>
        <w:t xml:space="preserve">ředitelka Platformy pro sociální bydlení Barbora </w:t>
      </w:r>
      <w:proofErr w:type="spellStart"/>
      <w:r w:rsidRPr="002A3CE2">
        <w:rPr>
          <w:b/>
          <w:bCs/>
          <w:sz w:val="22"/>
          <w:szCs w:val="22"/>
        </w:rPr>
        <w:t>Bírová</w:t>
      </w:r>
      <w:proofErr w:type="spellEnd"/>
      <w:r w:rsidRPr="00101BA2">
        <w:rPr>
          <w:sz w:val="22"/>
          <w:szCs w:val="22"/>
        </w:rPr>
        <w:t xml:space="preserve">. </w:t>
      </w:r>
    </w:p>
    <w:p w14:paraId="0C2AA025" w14:textId="77777777" w:rsidR="002F4B3B" w:rsidRPr="00BA2332" w:rsidRDefault="002F4B3B" w:rsidP="002A3CE2">
      <w:pPr>
        <w:spacing w:before="240" w:line="288" w:lineRule="auto"/>
        <w:ind w:left="284" w:right="-198"/>
        <w:jc w:val="both"/>
        <w:rPr>
          <w:iCs/>
          <w:sz w:val="22"/>
          <w:szCs w:val="22"/>
        </w:rPr>
      </w:pPr>
    </w:p>
    <w:p w14:paraId="30AE5A48" w14:textId="0FD82CB3" w:rsidR="00254380" w:rsidRPr="002F4B3B" w:rsidRDefault="00254380" w:rsidP="002F4B3B"/>
    <w:sectPr w:rsidR="00254380" w:rsidRPr="002F4B3B" w:rsidSect="00CE6D2D">
      <w:headerReference w:type="default" r:id="rId15"/>
      <w:footerReference w:type="default" r:id="rId16"/>
      <w:type w:val="continuous"/>
      <w:pgSz w:w="11906" w:h="16838" w:code="9"/>
      <w:pgMar w:top="284" w:right="1134" w:bottom="709" w:left="2041" w:header="2154" w:footer="422"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CDC22" w14:textId="77777777" w:rsidR="00BB0C33" w:rsidRDefault="00BB0C33">
      <w:r>
        <w:separator/>
      </w:r>
    </w:p>
  </w:endnote>
  <w:endnote w:type="continuationSeparator" w:id="0">
    <w:p w14:paraId="3E8E756D" w14:textId="77777777" w:rsidR="00BB0C33" w:rsidRDefault="00BB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Minion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2EC43" w14:textId="49B1FD33" w:rsidR="009E37EF" w:rsidRDefault="009E37EF" w:rsidP="009A3AEE">
    <w:pPr>
      <w:autoSpaceDE w:val="0"/>
      <w:autoSpaceDN w:val="0"/>
      <w:adjustRightInd w:val="0"/>
      <w:jc w:val="center"/>
      <w:rPr>
        <w:color w:val="818181"/>
        <w:sz w:val="18"/>
        <w:szCs w:val="18"/>
        <w:lang w:eastAsia="cs-CZ"/>
      </w:rPr>
    </w:pPr>
  </w:p>
  <w:p w14:paraId="3057136D" w14:textId="1F21383B" w:rsidR="009E37EF" w:rsidRPr="005376ED" w:rsidRDefault="009E37EF" w:rsidP="00A17C4B">
    <w:pPr>
      <w:autoSpaceDE w:val="0"/>
      <w:rPr>
        <w:color w:val="818181"/>
        <w:sz w:val="18"/>
        <w:szCs w:val="18"/>
        <w:lang w:eastAsia="cs-CZ"/>
      </w:rPr>
    </w:pPr>
  </w:p>
  <w:p w14:paraId="17910AC0" w14:textId="5876ED66" w:rsidR="009E37EF" w:rsidRDefault="005A713C" w:rsidP="009A3AEE">
    <w:pPr>
      <w:pStyle w:val="Zpat"/>
      <w:shd w:val="solid" w:color="FFFFFF" w:fill="auto"/>
      <w:jc w:val="center"/>
      <w:rPr>
        <w:color w:val="999999"/>
        <w:sz w:val="18"/>
      </w:rPr>
    </w:pPr>
    <w:r w:rsidRPr="005A713C">
      <w:rPr>
        <w:noProof/>
        <w:color w:val="818181"/>
        <w:sz w:val="18"/>
        <w:szCs w:val="18"/>
        <w:lang w:eastAsia="cs-CZ"/>
      </w:rPr>
      <mc:AlternateContent>
        <mc:Choice Requires="wps">
          <w:drawing>
            <wp:anchor distT="45720" distB="45720" distL="114300" distR="114300" simplePos="0" relativeHeight="251667456" behindDoc="0" locked="0" layoutInCell="1" allowOverlap="1" wp14:anchorId="2E156462" wp14:editId="079DE945">
              <wp:simplePos x="0" y="0"/>
              <wp:positionH relativeFrom="margin">
                <wp:posOffset>75896</wp:posOffset>
              </wp:positionH>
              <wp:positionV relativeFrom="paragraph">
                <wp:posOffset>93345</wp:posOffset>
              </wp:positionV>
              <wp:extent cx="5374640" cy="140462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1404620"/>
                      </a:xfrm>
                      <a:prstGeom prst="rect">
                        <a:avLst/>
                      </a:prstGeom>
                      <a:noFill/>
                      <a:ln w="9525">
                        <a:noFill/>
                        <a:miter lim="800000"/>
                        <a:headEnd/>
                        <a:tailEnd/>
                      </a:ln>
                    </wps:spPr>
                    <wps:txbx>
                      <w:txbxContent>
                        <w:p w14:paraId="59C9EE6B" w14:textId="415763A8" w:rsidR="005A713C" w:rsidRDefault="005A713C" w:rsidP="005A713C">
                          <w:pPr>
                            <w:jc w:val="both"/>
                          </w:pPr>
                          <w:r w:rsidRPr="005A713C">
                            <w:rPr>
                              <w:b/>
                              <w:color w:val="000000"/>
                              <w:sz w:val="19"/>
                              <w:szCs w:val="19"/>
                              <w:lang w:eastAsia="cs-CZ"/>
                            </w:rPr>
                            <w:t>Ministerstvo práce a sociálních věcí</w:t>
                          </w:r>
                          <w:r w:rsidRPr="005A713C">
                            <w:rPr>
                              <w:color w:val="000000"/>
                              <w:sz w:val="19"/>
                              <w:szCs w:val="19"/>
                              <w:lang w:eastAsia="cs-CZ"/>
                            </w:rPr>
                            <w:t xml:space="preserve">, Na Poříčním právu 1, 128 01 Praha 2, </w:t>
                          </w:r>
                          <w:hyperlink r:id="rId1" w:history="1">
                            <w:r w:rsidRPr="005A713C">
                              <w:rPr>
                                <w:rStyle w:val="Hypertextovodkaz"/>
                                <w:b/>
                                <w:color w:val="164088"/>
                                <w:sz w:val="19"/>
                                <w:szCs w:val="19"/>
                                <w:lang w:eastAsia="cs-CZ"/>
                              </w:rPr>
                              <w:t>www.mpsv.cz</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156462" id="_x0000_t202" coordsize="21600,21600" o:spt="202" path="m,l,21600r21600,l21600,xe">
              <v:stroke joinstyle="miter"/>
              <v:path gradientshapeok="t" o:connecttype="rect"/>
            </v:shapetype>
            <v:shape id="_x0000_s1027" type="#_x0000_t202" style="position:absolute;left:0;text-align:left;margin-left:6pt;margin-top:7.35pt;width:423.2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KFgIAAP8DAAAOAAAAZHJzL2Uyb0RvYy54bWysU11u2zAMfh+wOwh6X+x4TtoacYquXYYB&#10;3Q/Q7gCKLMfCJFGTlNjZjXqOXWyUnKbG9jbMDwJlkh/5faRW14NW5CCcl2BqOp/llAjDoZFmV9Nv&#10;j5s3l5T4wEzDFBhR06Pw9Hr9+tWqt5UooAPVCEcQxPiqtzXtQrBVlnneCc38DKww6GzBaRbw6nZZ&#10;41iP6FplRZ4vsx5cYx1w4T3+vRuddJ3w21bw8KVtvQhE1RR7C+l06dzGM1uvWLVzzHaSn9pg/9CF&#10;ZtJg0TPUHQuM7J38C0pL7sBDG2YcdAZtK7lIHJDNPP+DzUPHrEhcUBxvzzL5/wfLPx++OiIbnB0l&#10;hmkc0aMYAhx+PRELSpAiStRbX2Hkg8XYMLyDIYZHut7eA//uiYHbjpmduHEO+k6wBlucx8xskjri&#10;+Aiy7T9Bg7XYPkACGlqnIyAqQhAdR3U8jwf7IRx/Lt5elMsSXRx98zIvl0UaYMaq53TrfPggQJNo&#10;1NTh/BM8O9z7ENth1XNIrGZgI5VKO6AM6Wt6tSgWKWHi0TLgiiqpa3qZx29cmsjyvWlScmBSjTYW&#10;UOZEOzIdOYdhO5xExvgoyRaaI+rgYNxIfEFodOB+UtLjNtbU/9gzJyhRHw1qeTUvI/GQLuXiAokT&#10;N/Vspx5mOELVNFAymrchrfw4sRvUfCOTGi+dnFrGLUsinV5EXOPpPUW9vNv1bwAAAP//AwBQSwME&#10;FAAGAAgAAAAhAHenYrTeAAAACQEAAA8AAABkcnMvZG93bnJldi54bWxMj8FOwzAQRO9I/IO1SNyo&#10;Q2hpCHGqCrXlCLRRz268JBHxOrLdNPw9ywlOq9GMZt8Uq8n2YkQfOkcK7mcJCKTamY4aBdVhe5eB&#10;CFGT0b0jVPCNAVbl9VWhc+Mu9IHjPjaCSyjkWkEb45BLGeoWrQ4zNyCx9+m81ZGlb6Tx+sLltpdp&#10;kjxKqzviD60e8KXF+mt/tgqGOOyWr/7tfb3Zjkl13FVp12yUur2Z1s8gIk7xLwy/+IwOJTOd3JlM&#10;ED3rlKdEvvMlCPazRTYHcVKQPiyeQJaF/L+g/AEAAP//AwBQSwECLQAUAAYACAAAACEAtoM4kv4A&#10;AADhAQAAEwAAAAAAAAAAAAAAAAAAAAAAW0NvbnRlbnRfVHlwZXNdLnhtbFBLAQItABQABgAIAAAA&#10;IQA4/SH/1gAAAJQBAAALAAAAAAAAAAAAAAAAAC8BAABfcmVscy8ucmVsc1BLAQItABQABgAIAAAA&#10;IQD7/zwKFgIAAP8DAAAOAAAAAAAAAAAAAAAAAC4CAABkcnMvZTJvRG9jLnhtbFBLAQItABQABgAI&#10;AAAAIQB3p2K03gAAAAkBAAAPAAAAAAAAAAAAAAAAAHAEAABkcnMvZG93bnJldi54bWxQSwUGAAAA&#10;AAQABADzAAAAewUAAAAA&#10;" filled="f" stroked="f">
              <v:textbox style="mso-fit-shape-to-text:t">
                <w:txbxContent>
                  <w:p w14:paraId="59C9EE6B" w14:textId="415763A8" w:rsidR="005A713C" w:rsidRDefault="005A713C" w:rsidP="005A713C">
                    <w:pPr>
                      <w:jc w:val="both"/>
                    </w:pPr>
                    <w:r w:rsidRPr="005A713C">
                      <w:rPr>
                        <w:b/>
                        <w:color w:val="000000"/>
                        <w:sz w:val="19"/>
                        <w:szCs w:val="19"/>
                        <w:lang w:eastAsia="cs-CZ"/>
                      </w:rPr>
                      <w:t>Ministerstvo práce a sociálních věcí</w:t>
                    </w:r>
                    <w:r w:rsidRPr="005A713C">
                      <w:rPr>
                        <w:color w:val="000000"/>
                        <w:sz w:val="19"/>
                        <w:szCs w:val="19"/>
                        <w:lang w:eastAsia="cs-CZ"/>
                      </w:rPr>
                      <w:t xml:space="preserve">, Na Poříčním právu 1, 128 01 Praha 2, </w:t>
                    </w:r>
                    <w:hyperlink r:id="rId2" w:history="1">
                      <w:r w:rsidRPr="005A713C">
                        <w:rPr>
                          <w:rStyle w:val="Hypertextovodkaz"/>
                          <w:b/>
                          <w:color w:val="164088"/>
                          <w:sz w:val="19"/>
                          <w:szCs w:val="19"/>
                          <w:lang w:eastAsia="cs-CZ"/>
                        </w:rPr>
                        <w:t>www.mpsv.cz</w:t>
                      </w:r>
                    </w:hyperlink>
                  </w:p>
                </w:txbxContent>
              </v:textbox>
              <w10:wrap anchorx="margin"/>
            </v:shape>
          </w:pict>
        </mc:Fallback>
      </mc:AlternateContent>
    </w:r>
  </w:p>
  <w:p w14:paraId="32562C89" w14:textId="62F2DA95" w:rsidR="009E37EF" w:rsidRPr="003F190C" w:rsidRDefault="009E37EF" w:rsidP="00051AF8">
    <w:pPr>
      <w:pStyle w:val="Zpat"/>
      <w:shd w:val="solid" w:color="FFFFFF" w:fill="auto"/>
      <w:rPr>
        <w:color w:val="999999"/>
        <w:sz w:val="18"/>
      </w:rPr>
    </w:pPr>
  </w:p>
  <w:p w14:paraId="2EF753DF" w14:textId="70986EF8" w:rsidR="009E37EF" w:rsidRDefault="009E37EF">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3B175" w14:textId="77777777" w:rsidR="00BB0C33" w:rsidRDefault="00BB0C33">
      <w:r>
        <w:separator/>
      </w:r>
    </w:p>
  </w:footnote>
  <w:footnote w:type="continuationSeparator" w:id="0">
    <w:p w14:paraId="5413069E" w14:textId="77777777" w:rsidR="00BB0C33" w:rsidRDefault="00BB0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EA0EB" w14:textId="598F2210" w:rsidR="009E37EF" w:rsidRDefault="0077620F" w:rsidP="000B4109">
    <w:pPr>
      <w:pStyle w:val="Zhlav"/>
      <w:tabs>
        <w:tab w:val="clear" w:pos="4536"/>
        <w:tab w:val="clear" w:pos="9072"/>
        <w:tab w:val="left" w:pos="2175"/>
      </w:tabs>
    </w:pPr>
    <w:r>
      <w:rPr>
        <w:noProof/>
        <w:lang w:eastAsia="cs-CZ"/>
      </w:rPr>
      <w:drawing>
        <wp:anchor distT="0" distB="0" distL="114300" distR="114300" simplePos="0" relativeHeight="251669504" behindDoc="1" locked="0" layoutInCell="1" allowOverlap="1" wp14:anchorId="631A989A" wp14:editId="6E3BE3C4">
          <wp:simplePos x="0" y="0"/>
          <wp:positionH relativeFrom="column">
            <wp:posOffset>-120650</wp:posOffset>
          </wp:positionH>
          <wp:positionV relativeFrom="paragraph">
            <wp:posOffset>-1348740</wp:posOffset>
          </wp:positionV>
          <wp:extent cx="6372414" cy="1080000"/>
          <wp:effectExtent l="0" t="0" r="0" b="635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extLst>
                      <a:ext uri="{28A0092B-C50C-407E-A947-70E740481C1C}">
                        <a14:useLocalDpi xmlns:a14="http://schemas.microsoft.com/office/drawing/2010/main" val="0"/>
                      </a:ext>
                    </a:extLst>
                  </a:blip>
                  <a:stretch>
                    <a:fillRect/>
                  </a:stretch>
                </pic:blipFill>
                <pic:spPr>
                  <a:xfrm>
                    <a:off x="0" y="0"/>
                    <a:ext cx="6372414" cy="1080000"/>
                  </a:xfrm>
                  <a:prstGeom prst="rect">
                    <a:avLst/>
                  </a:prstGeom>
                </pic:spPr>
              </pic:pic>
            </a:graphicData>
          </a:graphic>
          <wp14:sizeRelH relativeFrom="margin">
            <wp14:pctWidth>0</wp14:pctWidth>
          </wp14:sizeRelH>
          <wp14:sizeRelV relativeFrom="margin">
            <wp14:pctHeight>0</wp14:pctHeight>
          </wp14:sizeRelV>
        </wp:anchor>
      </w:drawing>
    </w:r>
    <w:r w:rsidR="007D13C5">
      <w:rPr>
        <w:noProof/>
        <w:lang w:eastAsia="cs-CZ"/>
      </w:rPr>
      <mc:AlternateContent>
        <mc:Choice Requires="wps">
          <w:drawing>
            <wp:anchor distT="45720" distB="45720" distL="114300" distR="114300" simplePos="0" relativeHeight="251661312" behindDoc="0" locked="0" layoutInCell="1" allowOverlap="1" wp14:anchorId="420F320E" wp14:editId="2A6DADD0">
              <wp:simplePos x="0" y="0"/>
              <wp:positionH relativeFrom="column">
                <wp:posOffset>95250</wp:posOffset>
              </wp:positionH>
              <wp:positionV relativeFrom="paragraph">
                <wp:posOffset>-477520</wp:posOffset>
              </wp:positionV>
              <wp:extent cx="1860550" cy="254000"/>
              <wp:effectExtent l="0" t="0" r="635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254000"/>
                      </a:xfrm>
                      <a:prstGeom prst="rect">
                        <a:avLst/>
                      </a:prstGeom>
                      <a:solidFill>
                        <a:srgbClr val="FFFFFF"/>
                      </a:solidFill>
                      <a:ln w="9525">
                        <a:noFill/>
                        <a:miter lim="800000"/>
                        <a:headEnd/>
                        <a:tailEnd/>
                      </a:ln>
                    </wps:spPr>
                    <wps:txbx>
                      <w:txbxContent>
                        <w:p w14:paraId="5228F19E" w14:textId="51AAA0F3" w:rsidR="000810E8" w:rsidRPr="00B31F64" w:rsidRDefault="000810E8" w:rsidP="000810E8">
                          <w:pPr>
                            <w:rPr>
                              <w:sz w:val="18"/>
                              <w:szCs w:val="20"/>
                            </w:rPr>
                          </w:pPr>
                          <w:r w:rsidRPr="00295730">
                            <w:rPr>
                              <w:sz w:val="18"/>
                              <w:szCs w:val="20"/>
                            </w:rPr>
                            <w:t>Praha,</w:t>
                          </w:r>
                          <w:r>
                            <w:rPr>
                              <w:sz w:val="18"/>
                              <w:szCs w:val="20"/>
                            </w:rPr>
                            <w:t xml:space="preserve"> </w:t>
                          </w:r>
                          <w:sdt>
                            <w:sdtPr>
                              <w:rPr>
                                <w:sz w:val="18"/>
                                <w:szCs w:val="20"/>
                              </w:rPr>
                              <w:id w:val="1344896690"/>
                              <w:placeholder>
                                <w:docPart w:val="2412518BB42B433BAB9F08858017A3A9"/>
                              </w:placeholder>
                              <w:date w:fullDate="2022-05-23T00:00:00Z">
                                <w:dateFormat w:val="d. MMMM yyyy"/>
                                <w:lid w:val="cs-CZ"/>
                                <w:storeMappedDataAs w:val="dateTime"/>
                                <w:calendar w:val="gregorian"/>
                              </w:date>
                            </w:sdtPr>
                            <w:sdtEndPr/>
                            <w:sdtContent>
                              <w:r w:rsidR="0077620F">
                                <w:rPr>
                                  <w:sz w:val="18"/>
                                  <w:szCs w:val="20"/>
                                </w:rPr>
                                <w:t>23. května 2022</w:t>
                              </w:r>
                            </w:sdtContent>
                          </w:sdt>
                        </w:p>
                        <w:p w14:paraId="69AAFC40" w14:textId="781ED6F2" w:rsidR="000810E8" w:rsidRDefault="00081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F320E" id="_x0000_t202" coordsize="21600,21600" o:spt="202" path="m,l,21600r21600,l21600,xe">
              <v:stroke joinstyle="miter"/>
              <v:path gradientshapeok="t" o:connecttype="rect"/>
            </v:shapetype>
            <v:shape id="Textové pole 2" o:spid="_x0000_s1026" type="#_x0000_t202" style="position:absolute;margin-left:7.5pt;margin-top:-37.6pt;width:146.5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hiKQIAACIEAAAOAAAAZHJzL2Uyb0RvYy54bWysU1tu2zAQ/C/QOxD8ryULVh6C5SB16qJA&#10;+gCSHoCiKIsoyWVJ2pJ7o54jF+uSchwj/SuqD4KrXQ5nZ4fLm1ErshfOSzA1nc9ySoTh0Eqzren3&#10;x827K0p8YKZlCoyo6UF4erN6+2Y52EoU0INqhSMIYnw12Jr2IdgqyzzvhWZ+BlYYTHbgNAsYum3W&#10;OjYgulZZkecX2QCutQ648B7/3k1Jukr4XSd4+Np1XgSiaorcQlpdWpu4Zqslq7aO2V7yIw32Dyw0&#10;kwYvPUHdscDIzsm/oLTkDjx0YcZBZ9B1kovUA3Yzz19189AzK1IvKI63J5n8/4PlX/bfHJFtTYv5&#10;JSWGaRzSoxgD7J9+EwtKkCKKNFhfYe2DxeowvocRh50a9vYe+A9PDKx7Zrbi1jkYesFaJDmPJ7Oz&#10;oxOOjyDN8BlavIvtAiSgsXM6KoiaEETHYR1OA0I+hMcrry7yssQUx1xRLvI8TTBj1fNp63z4KECT&#10;uKmpQwMkdLa/9yGyYdVzSbzMg5LtRiqVArdt1sqRPUOzbNKXGnhVpgwZanpdFmVCNhDPJx9pGdDM&#10;SuqaXiG1iRyrohofTJtKApNq2iMTZY7yREUmbcLYjFgYNWugPaBQDibT4iPDTQ/uFyUDGram/ueO&#10;OUGJ+mRQ7Ov5YhEdnoJFeVlg4M4zzXmGGY5QNQ2UTNt1SK8i6mDgFofSyaTXC5MjVzRikvH4aKLT&#10;z+NU9fK0V38AAAD//wMAUEsDBBQABgAIAAAAIQC1y2n03QAAAAoBAAAPAAAAZHJzL2Rvd25yZXYu&#10;eG1sTI9BT8JAEIXvJv6HzZh4MbAVLMXaLVETjVeQHzBth7axO9t0F1r+vcMJju/Ny5vvZZvJdupE&#10;g28dG3ieR6CIS1e1XBvY/37N1qB8QK6wc0wGzuRhk9/fZZhWbuQtnXahVlLCPkUDTQh9qrUvG7Lo&#10;564nltvBDRaDyKHW1YCjlNtOL6JopS22LB8a7OmzofJvd7QGDj/jU/w6Ft9hn2xfVh/YJoU7G/P4&#10;ML2/gQo0hWsYLviCDrkwFe7IlVed6FimBAOzJF6AksAyWotTiLMUR+eZvp2Q/wMAAP//AwBQSwEC&#10;LQAUAAYACAAAACEAtoM4kv4AAADhAQAAEwAAAAAAAAAAAAAAAAAAAAAAW0NvbnRlbnRfVHlwZXNd&#10;LnhtbFBLAQItABQABgAIAAAAIQA4/SH/1gAAAJQBAAALAAAAAAAAAAAAAAAAAC8BAABfcmVscy8u&#10;cmVsc1BLAQItABQABgAIAAAAIQBXPQhiKQIAACIEAAAOAAAAAAAAAAAAAAAAAC4CAABkcnMvZTJv&#10;RG9jLnhtbFBLAQItABQABgAIAAAAIQC1y2n03QAAAAoBAAAPAAAAAAAAAAAAAAAAAIMEAABkcnMv&#10;ZG93bnJldi54bWxQSwUGAAAAAAQABADzAAAAjQUAAAAA&#10;" stroked="f">
              <v:textbox>
                <w:txbxContent>
                  <w:p w14:paraId="5228F19E" w14:textId="51AAA0F3" w:rsidR="000810E8" w:rsidRPr="00B31F64" w:rsidRDefault="000810E8" w:rsidP="000810E8">
                    <w:pPr>
                      <w:rPr>
                        <w:sz w:val="18"/>
                        <w:szCs w:val="20"/>
                      </w:rPr>
                    </w:pPr>
                    <w:r w:rsidRPr="00295730">
                      <w:rPr>
                        <w:sz w:val="18"/>
                        <w:szCs w:val="20"/>
                      </w:rPr>
                      <w:t>Praha,</w:t>
                    </w:r>
                    <w:r>
                      <w:rPr>
                        <w:sz w:val="18"/>
                        <w:szCs w:val="20"/>
                      </w:rPr>
                      <w:t xml:space="preserve"> </w:t>
                    </w:r>
                    <w:sdt>
                      <w:sdtPr>
                        <w:rPr>
                          <w:sz w:val="18"/>
                          <w:szCs w:val="20"/>
                        </w:rPr>
                        <w:id w:val="1344896690"/>
                        <w:placeholder>
                          <w:docPart w:val="2412518BB42B433BAB9F08858017A3A9"/>
                        </w:placeholder>
                        <w:date w:fullDate="2022-05-23T00:00:00Z">
                          <w:dateFormat w:val="d. MMMM yyyy"/>
                          <w:lid w:val="cs-CZ"/>
                          <w:storeMappedDataAs w:val="dateTime"/>
                          <w:calendar w:val="gregorian"/>
                        </w:date>
                      </w:sdtPr>
                      <w:sdtEndPr/>
                      <w:sdtContent>
                        <w:r w:rsidR="0077620F">
                          <w:rPr>
                            <w:sz w:val="18"/>
                            <w:szCs w:val="20"/>
                          </w:rPr>
                          <w:t>23. května 2022</w:t>
                        </w:r>
                      </w:sdtContent>
                    </w:sdt>
                  </w:p>
                  <w:p w14:paraId="69AAFC40" w14:textId="781ED6F2" w:rsidR="000810E8" w:rsidRDefault="000810E8"/>
                </w:txbxContent>
              </v:textbox>
              <w10:wrap type="square"/>
            </v:shape>
          </w:pict>
        </mc:Fallback>
      </mc:AlternateContent>
    </w:r>
    <w:r w:rsidR="00163680">
      <w:rPr>
        <w:noProof/>
        <w:lang w:eastAsia="cs-CZ"/>
      </w:rPr>
      <w:drawing>
        <wp:anchor distT="0" distB="0" distL="114300" distR="114300" simplePos="0" relativeHeight="251668480" behindDoc="1" locked="0" layoutInCell="1" allowOverlap="1" wp14:anchorId="287EB37A" wp14:editId="6598243E">
          <wp:simplePos x="0" y="0"/>
          <wp:positionH relativeFrom="leftMargin">
            <wp:posOffset>4445</wp:posOffset>
          </wp:positionH>
          <wp:positionV relativeFrom="paragraph">
            <wp:posOffset>-1383361</wp:posOffset>
          </wp:positionV>
          <wp:extent cx="1194541" cy="10692000"/>
          <wp:effectExtent l="0" t="0" r="571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cni_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4541" cy="10692000"/>
                  </a:xfrm>
                  <a:prstGeom prst="rect">
                    <a:avLst/>
                  </a:prstGeom>
                </pic:spPr>
              </pic:pic>
            </a:graphicData>
          </a:graphic>
          <wp14:sizeRelH relativeFrom="page">
            <wp14:pctWidth>0</wp14:pctWidth>
          </wp14:sizeRelH>
          <wp14:sizeRelV relativeFrom="page">
            <wp14:pctHeight>0</wp14:pctHeight>
          </wp14:sizeRelV>
        </wp:anchor>
      </w:drawing>
    </w:r>
    <w:r w:rsidR="000B4109">
      <w:rPr>
        <w:noProof/>
        <w:lang w:eastAsia="cs-CZ"/>
      </w:rPr>
      <w:t xml:space="preserve"> </w:t>
    </w:r>
    <w:r w:rsidR="00B22D6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0105D1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RTF_Num 5"/>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rPr>
        <w:rFonts w:ascii="StarSymbol" w:hAnsi="StarSymbol" w:cs="StarSymbol"/>
        <w:sz w:val="18"/>
        <w:szCs w:val="18"/>
      </w:rPr>
    </w:lvl>
    <w:lvl w:ilvl="2">
      <w:start w:val="1"/>
      <w:numFmt w:val="lowerRoman"/>
      <w:lvlText w:val="%3."/>
      <w:lvlJc w:val="right"/>
      <w:pPr>
        <w:ind w:left="2160" w:hanging="180"/>
      </w:pPr>
      <w:rPr>
        <w:rFonts w:ascii="StarSymbol" w:hAnsi="StarSymbol" w:cs="StarSymbol"/>
        <w:sz w:val="18"/>
        <w:szCs w:val="18"/>
      </w:rPr>
    </w:lvl>
    <w:lvl w:ilvl="3">
      <w:start w:val="1"/>
      <w:numFmt w:val="decimal"/>
      <w:lvlText w:val="%4."/>
      <w:lvlJc w:val="left"/>
      <w:pPr>
        <w:ind w:left="2880" w:hanging="360"/>
      </w:pPr>
      <w:rPr>
        <w:rFonts w:ascii="StarSymbol" w:hAnsi="StarSymbol" w:cs="StarSymbol"/>
        <w:sz w:val="18"/>
        <w:szCs w:val="18"/>
      </w:rPr>
    </w:lvl>
    <w:lvl w:ilvl="4">
      <w:start w:val="1"/>
      <w:numFmt w:val="lowerLetter"/>
      <w:lvlText w:val="%5."/>
      <w:lvlJc w:val="left"/>
      <w:pPr>
        <w:ind w:left="3600" w:hanging="360"/>
      </w:pPr>
      <w:rPr>
        <w:rFonts w:ascii="StarSymbol" w:hAnsi="StarSymbol" w:cs="StarSymbol"/>
        <w:sz w:val="18"/>
        <w:szCs w:val="18"/>
      </w:rPr>
    </w:lvl>
    <w:lvl w:ilvl="5">
      <w:start w:val="1"/>
      <w:numFmt w:val="lowerRoman"/>
      <w:lvlText w:val="%6."/>
      <w:lvlJc w:val="right"/>
      <w:pPr>
        <w:ind w:left="4320" w:hanging="180"/>
      </w:pPr>
      <w:rPr>
        <w:rFonts w:ascii="StarSymbol" w:hAnsi="StarSymbol" w:cs="StarSymbol"/>
        <w:sz w:val="18"/>
        <w:szCs w:val="18"/>
      </w:rPr>
    </w:lvl>
    <w:lvl w:ilvl="6">
      <w:start w:val="1"/>
      <w:numFmt w:val="decimal"/>
      <w:lvlText w:val="%7."/>
      <w:lvlJc w:val="left"/>
      <w:pPr>
        <w:ind w:left="5040" w:hanging="360"/>
      </w:pPr>
      <w:rPr>
        <w:rFonts w:ascii="StarSymbol" w:hAnsi="StarSymbol" w:cs="StarSymbol"/>
        <w:sz w:val="18"/>
        <w:szCs w:val="18"/>
      </w:rPr>
    </w:lvl>
    <w:lvl w:ilvl="7">
      <w:start w:val="1"/>
      <w:numFmt w:val="lowerLetter"/>
      <w:lvlText w:val="%8."/>
      <w:lvlJc w:val="left"/>
      <w:pPr>
        <w:ind w:left="5760" w:hanging="360"/>
      </w:pPr>
      <w:rPr>
        <w:rFonts w:ascii="StarSymbol" w:hAnsi="StarSymbol" w:cs="StarSymbol"/>
        <w:sz w:val="18"/>
        <w:szCs w:val="18"/>
      </w:rPr>
    </w:lvl>
    <w:lvl w:ilvl="8">
      <w:start w:val="1"/>
      <w:numFmt w:val="lowerRoman"/>
      <w:lvlText w:val="%9."/>
      <w:lvlJc w:val="right"/>
      <w:pPr>
        <w:ind w:left="6480" w:hanging="180"/>
      </w:pPr>
      <w:rPr>
        <w:rFonts w:ascii="StarSymbol" w:hAnsi="StarSymbol" w:cs="StarSymbol"/>
        <w:sz w:val="18"/>
        <w:szCs w:val="18"/>
      </w:rPr>
    </w:lvl>
  </w:abstractNum>
  <w:abstractNum w:abstractNumId="2" w15:restartNumberingAfterBreak="0">
    <w:nsid w:val="03DB1E68"/>
    <w:multiLevelType w:val="hybridMultilevel"/>
    <w:tmpl w:val="4F143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DD72F4"/>
    <w:multiLevelType w:val="hybridMultilevel"/>
    <w:tmpl w:val="BB38E7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7D646A2"/>
    <w:multiLevelType w:val="hybridMultilevel"/>
    <w:tmpl w:val="D624A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4E4444"/>
    <w:multiLevelType w:val="hybridMultilevel"/>
    <w:tmpl w:val="2DD820F2"/>
    <w:lvl w:ilvl="0" w:tplc="599AE506">
      <w:start w:val="1"/>
      <w:numFmt w:val="bullet"/>
      <w:lvlText w:val="•"/>
      <w:lvlJc w:val="left"/>
      <w:pPr>
        <w:tabs>
          <w:tab w:val="num" w:pos="720"/>
        </w:tabs>
        <w:ind w:left="720" w:hanging="360"/>
      </w:pPr>
      <w:rPr>
        <w:rFonts w:ascii="Arial" w:hAnsi="Arial" w:hint="default"/>
      </w:rPr>
    </w:lvl>
    <w:lvl w:ilvl="1" w:tplc="A67A3ED2" w:tentative="1">
      <w:start w:val="1"/>
      <w:numFmt w:val="bullet"/>
      <w:lvlText w:val="•"/>
      <w:lvlJc w:val="left"/>
      <w:pPr>
        <w:tabs>
          <w:tab w:val="num" w:pos="1440"/>
        </w:tabs>
        <w:ind w:left="1440" w:hanging="360"/>
      </w:pPr>
      <w:rPr>
        <w:rFonts w:ascii="Arial" w:hAnsi="Arial" w:hint="default"/>
      </w:rPr>
    </w:lvl>
    <w:lvl w:ilvl="2" w:tplc="88DCF316" w:tentative="1">
      <w:start w:val="1"/>
      <w:numFmt w:val="bullet"/>
      <w:lvlText w:val="•"/>
      <w:lvlJc w:val="left"/>
      <w:pPr>
        <w:tabs>
          <w:tab w:val="num" w:pos="2160"/>
        </w:tabs>
        <w:ind w:left="2160" w:hanging="360"/>
      </w:pPr>
      <w:rPr>
        <w:rFonts w:ascii="Arial" w:hAnsi="Arial" w:hint="default"/>
      </w:rPr>
    </w:lvl>
    <w:lvl w:ilvl="3" w:tplc="5D60BFA2" w:tentative="1">
      <w:start w:val="1"/>
      <w:numFmt w:val="bullet"/>
      <w:lvlText w:val="•"/>
      <w:lvlJc w:val="left"/>
      <w:pPr>
        <w:tabs>
          <w:tab w:val="num" w:pos="2880"/>
        </w:tabs>
        <w:ind w:left="2880" w:hanging="360"/>
      </w:pPr>
      <w:rPr>
        <w:rFonts w:ascii="Arial" w:hAnsi="Arial" w:hint="default"/>
      </w:rPr>
    </w:lvl>
    <w:lvl w:ilvl="4" w:tplc="65782602" w:tentative="1">
      <w:start w:val="1"/>
      <w:numFmt w:val="bullet"/>
      <w:lvlText w:val="•"/>
      <w:lvlJc w:val="left"/>
      <w:pPr>
        <w:tabs>
          <w:tab w:val="num" w:pos="3600"/>
        </w:tabs>
        <w:ind w:left="3600" w:hanging="360"/>
      </w:pPr>
      <w:rPr>
        <w:rFonts w:ascii="Arial" w:hAnsi="Arial" w:hint="default"/>
      </w:rPr>
    </w:lvl>
    <w:lvl w:ilvl="5" w:tplc="9AC03C6E" w:tentative="1">
      <w:start w:val="1"/>
      <w:numFmt w:val="bullet"/>
      <w:lvlText w:val="•"/>
      <w:lvlJc w:val="left"/>
      <w:pPr>
        <w:tabs>
          <w:tab w:val="num" w:pos="4320"/>
        </w:tabs>
        <w:ind w:left="4320" w:hanging="360"/>
      </w:pPr>
      <w:rPr>
        <w:rFonts w:ascii="Arial" w:hAnsi="Arial" w:hint="default"/>
      </w:rPr>
    </w:lvl>
    <w:lvl w:ilvl="6" w:tplc="991AF8EE" w:tentative="1">
      <w:start w:val="1"/>
      <w:numFmt w:val="bullet"/>
      <w:lvlText w:val="•"/>
      <w:lvlJc w:val="left"/>
      <w:pPr>
        <w:tabs>
          <w:tab w:val="num" w:pos="5040"/>
        </w:tabs>
        <w:ind w:left="5040" w:hanging="360"/>
      </w:pPr>
      <w:rPr>
        <w:rFonts w:ascii="Arial" w:hAnsi="Arial" w:hint="default"/>
      </w:rPr>
    </w:lvl>
    <w:lvl w:ilvl="7" w:tplc="8D5EB88E" w:tentative="1">
      <w:start w:val="1"/>
      <w:numFmt w:val="bullet"/>
      <w:lvlText w:val="•"/>
      <w:lvlJc w:val="left"/>
      <w:pPr>
        <w:tabs>
          <w:tab w:val="num" w:pos="5760"/>
        </w:tabs>
        <w:ind w:left="5760" w:hanging="360"/>
      </w:pPr>
      <w:rPr>
        <w:rFonts w:ascii="Arial" w:hAnsi="Arial" w:hint="default"/>
      </w:rPr>
    </w:lvl>
    <w:lvl w:ilvl="8" w:tplc="9320BE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AB7583"/>
    <w:multiLevelType w:val="hybridMultilevel"/>
    <w:tmpl w:val="E55810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113765"/>
    <w:multiLevelType w:val="hybridMultilevel"/>
    <w:tmpl w:val="DCF2D712"/>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8" w15:restartNumberingAfterBreak="0">
    <w:nsid w:val="18011662"/>
    <w:multiLevelType w:val="hybridMultilevel"/>
    <w:tmpl w:val="C6FA08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341260A"/>
    <w:multiLevelType w:val="hybridMultilevel"/>
    <w:tmpl w:val="247E77F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30EE5BB4"/>
    <w:multiLevelType w:val="hybridMultilevel"/>
    <w:tmpl w:val="41D60B7A"/>
    <w:lvl w:ilvl="0" w:tplc="13A4D732">
      <w:start w:val="12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89F7D95"/>
    <w:multiLevelType w:val="hybridMultilevel"/>
    <w:tmpl w:val="09289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D84D93"/>
    <w:multiLevelType w:val="hybridMultilevel"/>
    <w:tmpl w:val="8E96876C"/>
    <w:lvl w:ilvl="0" w:tplc="49A48980">
      <w:start w:val="1"/>
      <w:numFmt w:val="decimal"/>
      <w:pStyle w:val="Styl3"/>
      <w:lvlText w:val="%1."/>
      <w:lvlJc w:val="left"/>
      <w:pPr>
        <w:tabs>
          <w:tab w:val="num" w:pos="900"/>
        </w:tabs>
        <w:ind w:left="900" w:hanging="360"/>
      </w:pPr>
    </w:lvl>
    <w:lvl w:ilvl="1" w:tplc="C4DEF6A4">
      <w:start w:val="1"/>
      <w:numFmt w:val="bullet"/>
      <w:lvlText w:val=""/>
      <w:lvlJc w:val="left"/>
      <w:pPr>
        <w:tabs>
          <w:tab w:val="num" w:pos="1440"/>
        </w:tabs>
        <w:ind w:left="1440" w:hanging="360"/>
      </w:pPr>
      <w:rPr>
        <w:rFonts w:ascii="Symbol" w:hAnsi="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AAF1A1F"/>
    <w:multiLevelType w:val="multilevel"/>
    <w:tmpl w:val="EE2835EE"/>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6E410512"/>
    <w:multiLevelType w:val="hybridMultilevel"/>
    <w:tmpl w:val="8E4698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EB57189"/>
    <w:multiLevelType w:val="hybridMultilevel"/>
    <w:tmpl w:val="D0421C14"/>
    <w:lvl w:ilvl="0" w:tplc="04050001">
      <w:start w:val="1"/>
      <w:numFmt w:val="decimal"/>
      <w:pStyle w:val="Styl2"/>
      <w:lvlText w:val="%1."/>
      <w:lvlJc w:val="left"/>
      <w:pPr>
        <w:tabs>
          <w:tab w:val="num" w:pos="1800"/>
        </w:tabs>
        <w:ind w:left="180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6" w15:restartNumberingAfterBreak="0">
    <w:nsid w:val="76531041"/>
    <w:multiLevelType w:val="hybridMultilevel"/>
    <w:tmpl w:val="824C32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224FC4"/>
    <w:multiLevelType w:val="hybridMultilevel"/>
    <w:tmpl w:val="A5A4EC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A362A6D"/>
    <w:multiLevelType w:val="hybridMultilevel"/>
    <w:tmpl w:val="8018B1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550A73"/>
    <w:multiLevelType w:val="hybridMultilevel"/>
    <w:tmpl w:val="01D6CC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D3D6AB9"/>
    <w:multiLevelType w:val="hybridMultilevel"/>
    <w:tmpl w:val="BA9A3324"/>
    <w:lvl w:ilvl="0" w:tplc="D7C649D8">
      <w:start w:val="1"/>
      <w:numFmt w:val="decimal"/>
      <w:pStyle w:val="Styl1"/>
      <w:lvlText w:val="%1."/>
      <w:lvlJc w:val="left"/>
      <w:pPr>
        <w:tabs>
          <w:tab w:val="num" w:pos="900"/>
        </w:tabs>
        <w:ind w:left="881" w:hanging="341"/>
      </w:pPr>
      <w:rPr>
        <w:rFonts w:hint="default"/>
        <w:b/>
        <w:i w:val="0"/>
        <w:sz w:val="26"/>
      </w:rPr>
    </w:lvl>
    <w:lvl w:ilvl="1" w:tplc="04050003" w:tentative="1">
      <w:start w:val="1"/>
      <w:numFmt w:val="lowerLetter"/>
      <w:lvlText w:val="%2."/>
      <w:lvlJc w:val="left"/>
      <w:pPr>
        <w:tabs>
          <w:tab w:val="num" w:pos="2703"/>
        </w:tabs>
        <w:ind w:left="2703" w:hanging="360"/>
      </w:pPr>
    </w:lvl>
    <w:lvl w:ilvl="2" w:tplc="04050005" w:tentative="1">
      <w:start w:val="1"/>
      <w:numFmt w:val="lowerRoman"/>
      <w:lvlText w:val="%3."/>
      <w:lvlJc w:val="right"/>
      <w:pPr>
        <w:tabs>
          <w:tab w:val="num" w:pos="3423"/>
        </w:tabs>
        <w:ind w:left="3423" w:hanging="180"/>
      </w:pPr>
    </w:lvl>
    <w:lvl w:ilvl="3" w:tplc="04050001" w:tentative="1">
      <w:start w:val="1"/>
      <w:numFmt w:val="decimal"/>
      <w:lvlText w:val="%4."/>
      <w:lvlJc w:val="left"/>
      <w:pPr>
        <w:tabs>
          <w:tab w:val="num" w:pos="4143"/>
        </w:tabs>
        <w:ind w:left="4143" w:hanging="360"/>
      </w:pPr>
    </w:lvl>
    <w:lvl w:ilvl="4" w:tplc="04050003" w:tentative="1">
      <w:start w:val="1"/>
      <w:numFmt w:val="lowerLetter"/>
      <w:lvlText w:val="%5."/>
      <w:lvlJc w:val="left"/>
      <w:pPr>
        <w:tabs>
          <w:tab w:val="num" w:pos="4863"/>
        </w:tabs>
        <w:ind w:left="4863" w:hanging="360"/>
      </w:pPr>
    </w:lvl>
    <w:lvl w:ilvl="5" w:tplc="04050005" w:tentative="1">
      <w:start w:val="1"/>
      <w:numFmt w:val="lowerRoman"/>
      <w:lvlText w:val="%6."/>
      <w:lvlJc w:val="right"/>
      <w:pPr>
        <w:tabs>
          <w:tab w:val="num" w:pos="5583"/>
        </w:tabs>
        <w:ind w:left="5583" w:hanging="180"/>
      </w:pPr>
    </w:lvl>
    <w:lvl w:ilvl="6" w:tplc="04050001" w:tentative="1">
      <w:start w:val="1"/>
      <w:numFmt w:val="decimal"/>
      <w:lvlText w:val="%7."/>
      <w:lvlJc w:val="left"/>
      <w:pPr>
        <w:tabs>
          <w:tab w:val="num" w:pos="6303"/>
        </w:tabs>
        <w:ind w:left="6303" w:hanging="360"/>
      </w:pPr>
    </w:lvl>
    <w:lvl w:ilvl="7" w:tplc="04050003" w:tentative="1">
      <w:start w:val="1"/>
      <w:numFmt w:val="lowerLetter"/>
      <w:lvlText w:val="%8."/>
      <w:lvlJc w:val="left"/>
      <w:pPr>
        <w:tabs>
          <w:tab w:val="num" w:pos="7023"/>
        </w:tabs>
        <w:ind w:left="7023" w:hanging="360"/>
      </w:pPr>
    </w:lvl>
    <w:lvl w:ilvl="8" w:tplc="04050005" w:tentative="1">
      <w:start w:val="1"/>
      <w:numFmt w:val="lowerRoman"/>
      <w:lvlText w:val="%9."/>
      <w:lvlJc w:val="right"/>
      <w:pPr>
        <w:tabs>
          <w:tab w:val="num" w:pos="7743"/>
        </w:tabs>
        <w:ind w:left="7743" w:hanging="180"/>
      </w:pPr>
    </w:lvl>
  </w:abstractNum>
  <w:num w:numId="1">
    <w:abstractNumId w:val="13"/>
  </w:num>
  <w:num w:numId="2">
    <w:abstractNumId w:val="0"/>
  </w:num>
  <w:num w:numId="3">
    <w:abstractNumId w:val="12"/>
  </w:num>
  <w:num w:numId="4">
    <w:abstractNumId w:val="20"/>
  </w:num>
  <w:num w:numId="5">
    <w:abstractNumId w:val="15"/>
  </w:num>
  <w:num w:numId="6">
    <w:abstractNumId w:val="14"/>
  </w:num>
  <w:num w:numId="7">
    <w:abstractNumId w:val="8"/>
  </w:num>
  <w:num w:numId="8">
    <w:abstractNumId w:val="7"/>
  </w:num>
  <w:num w:numId="9">
    <w:abstractNumId w:val="17"/>
  </w:num>
  <w:num w:numId="10">
    <w:abstractNumId w:val="2"/>
  </w:num>
  <w:num w:numId="11">
    <w:abstractNumId w:val="18"/>
  </w:num>
  <w:num w:numId="12">
    <w:abstractNumId w:val="6"/>
  </w:num>
  <w:num w:numId="13">
    <w:abstractNumId w:val="16"/>
  </w:num>
  <w:num w:numId="14">
    <w:abstractNumId w:val="4"/>
  </w:num>
  <w:num w:numId="15">
    <w:abstractNumId w:val="11"/>
  </w:num>
  <w:num w:numId="16">
    <w:abstractNumId w:val="5"/>
  </w:num>
  <w:num w:numId="17">
    <w:abstractNumId w:val="3"/>
  </w:num>
  <w:num w:numId="18">
    <w:abstractNumId w:val="10"/>
  </w:num>
  <w:num w:numId="19">
    <w:abstractNumId w:val="19"/>
  </w:num>
  <w:num w:numId="2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A0"/>
    <w:rsid w:val="00002FDD"/>
    <w:rsid w:val="00003AB0"/>
    <w:rsid w:val="00004DE4"/>
    <w:rsid w:val="000102F2"/>
    <w:rsid w:val="00010CCF"/>
    <w:rsid w:val="000117FD"/>
    <w:rsid w:val="00012585"/>
    <w:rsid w:val="000132C9"/>
    <w:rsid w:val="00017AC0"/>
    <w:rsid w:val="000209E7"/>
    <w:rsid w:val="00021DC0"/>
    <w:rsid w:val="0002289B"/>
    <w:rsid w:val="00022EFC"/>
    <w:rsid w:val="00024615"/>
    <w:rsid w:val="00024A3F"/>
    <w:rsid w:val="00025C2C"/>
    <w:rsid w:val="00026EC4"/>
    <w:rsid w:val="00030326"/>
    <w:rsid w:val="00036B4D"/>
    <w:rsid w:val="000407C7"/>
    <w:rsid w:val="0004514A"/>
    <w:rsid w:val="0004725B"/>
    <w:rsid w:val="00051AF8"/>
    <w:rsid w:val="00052FC5"/>
    <w:rsid w:val="000530A6"/>
    <w:rsid w:val="00055892"/>
    <w:rsid w:val="000568AD"/>
    <w:rsid w:val="00064D1A"/>
    <w:rsid w:val="000650AF"/>
    <w:rsid w:val="00066040"/>
    <w:rsid w:val="00070F42"/>
    <w:rsid w:val="00072530"/>
    <w:rsid w:val="00072ADE"/>
    <w:rsid w:val="000810E8"/>
    <w:rsid w:val="000814FE"/>
    <w:rsid w:val="000850D2"/>
    <w:rsid w:val="0008546A"/>
    <w:rsid w:val="000858B7"/>
    <w:rsid w:val="0008790B"/>
    <w:rsid w:val="00091499"/>
    <w:rsid w:val="000A12CB"/>
    <w:rsid w:val="000A3326"/>
    <w:rsid w:val="000A6E2C"/>
    <w:rsid w:val="000B2528"/>
    <w:rsid w:val="000B3843"/>
    <w:rsid w:val="000B4109"/>
    <w:rsid w:val="000B4148"/>
    <w:rsid w:val="000C1913"/>
    <w:rsid w:val="000C54E2"/>
    <w:rsid w:val="000C6AFE"/>
    <w:rsid w:val="000D1950"/>
    <w:rsid w:val="000D6214"/>
    <w:rsid w:val="000E0C6C"/>
    <w:rsid w:val="000E3FEF"/>
    <w:rsid w:val="000E4AE2"/>
    <w:rsid w:val="000E6049"/>
    <w:rsid w:val="000E75E5"/>
    <w:rsid w:val="000F1E05"/>
    <w:rsid w:val="000F34E4"/>
    <w:rsid w:val="000F5729"/>
    <w:rsid w:val="000F5A03"/>
    <w:rsid w:val="000F6040"/>
    <w:rsid w:val="000F7155"/>
    <w:rsid w:val="000F7494"/>
    <w:rsid w:val="0010382C"/>
    <w:rsid w:val="00105761"/>
    <w:rsid w:val="001058C0"/>
    <w:rsid w:val="0011264E"/>
    <w:rsid w:val="001131CE"/>
    <w:rsid w:val="00113D97"/>
    <w:rsid w:val="001216A2"/>
    <w:rsid w:val="0012273E"/>
    <w:rsid w:val="001242B1"/>
    <w:rsid w:val="0012464C"/>
    <w:rsid w:val="001255A2"/>
    <w:rsid w:val="00125AD2"/>
    <w:rsid w:val="00126E21"/>
    <w:rsid w:val="001302D2"/>
    <w:rsid w:val="00132539"/>
    <w:rsid w:val="00137817"/>
    <w:rsid w:val="00141875"/>
    <w:rsid w:val="00142951"/>
    <w:rsid w:val="0014562A"/>
    <w:rsid w:val="00147B41"/>
    <w:rsid w:val="00150E33"/>
    <w:rsid w:val="001535E0"/>
    <w:rsid w:val="00153AB4"/>
    <w:rsid w:val="00160E3B"/>
    <w:rsid w:val="00163680"/>
    <w:rsid w:val="001637FC"/>
    <w:rsid w:val="00167164"/>
    <w:rsid w:val="00173278"/>
    <w:rsid w:val="001752BE"/>
    <w:rsid w:val="00176701"/>
    <w:rsid w:val="00180451"/>
    <w:rsid w:val="001815D5"/>
    <w:rsid w:val="0018195A"/>
    <w:rsid w:val="00182671"/>
    <w:rsid w:val="00185197"/>
    <w:rsid w:val="00185869"/>
    <w:rsid w:val="00187FC6"/>
    <w:rsid w:val="00190A71"/>
    <w:rsid w:val="001949AC"/>
    <w:rsid w:val="001952C7"/>
    <w:rsid w:val="001A167F"/>
    <w:rsid w:val="001A1940"/>
    <w:rsid w:val="001A33AC"/>
    <w:rsid w:val="001A7A37"/>
    <w:rsid w:val="001A7E0F"/>
    <w:rsid w:val="001B08A4"/>
    <w:rsid w:val="001B1F65"/>
    <w:rsid w:val="001C1540"/>
    <w:rsid w:val="001C297B"/>
    <w:rsid w:val="001C3181"/>
    <w:rsid w:val="001C4476"/>
    <w:rsid w:val="001D08A1"/>
    <w:rsid w:val="001D1114"/>
    <w:rsid w:val="001D77D0"/>
    <w:rsid w:val="001E1FB2"/>
    <w:rsid w:val="001E2196"/>
    <w:rsid w:val="001E4495"/>
    <w:rsid w:val="001F15E3"/>
    <w:rsid w:val="001F19BE"/>
    <w:rsid w:val="001F2C57"/>
    <w:rsid w:val="002013A7"/>
    <w:rsid w:val="0020300C"/>
    <w:rsid w:val="00206EF6"/>
    <w:rsid w:val="00215C67"/>
    <w:rsid w:val="00221466"/>
    <w:rsid w:val="00223F7A"/>
    <w:rsid w:val="00225DC3"/>
    <w:rsid w:val="00227A8C"/>
    <w:rsid w:val="00230B2B"/>
    <w:rsid w:val="00234A47"/>
    <w:rsid w:val="0024264A"/>
    <w:rsid w:val="00243C86"/>
    <w:rsid w:val="002511D5"/>
    <w:rsid w:val="002515AB"/>
    <w:rsid w:val="00251F65"/>
    <w:rsid w:val="00253F4D"/>
    <w:rsid w:val="00254380"/>
    <w:rsid w:val="0025473C"/>
    <w:rsid w:val="00255CA0"/>
    <w:rsid w:val="00261F54"/>
    <w:rsid w:val="002625C6"/>
    <w:rsid w:val="0026710A"/>
    <w:rsid w:val="002712CE"/>
    <w:rsid w:val="002718E7"/>
    <w:rsid w:val="0027681B"/>
    <w:rsid w:val="00277D35"/>
    <w:rsid w:val="002836CF"/>
    <w:rsid w:val="002854FA"/>
    <w:rsid w:val="00285B81"/>
    <w:rsid w:val="00293598"/>
    <w:rsid w:val="002952E7"/>
    <w:rsid w:val="00295730"/>
    <w:rsid w:val="002A0DCB"/>
    <w:rsid w:val="002A2A57"/>
    <w:rsid w:val="002A395D"/>
    <w:rsid w:val="002A3A66"/>
    <w:rsid w:val="002A3CE2"/>
    <w:rsid w:val="002A60CE"/>
    <w:rsid w:val="002B05EA"/>
    <w:rsid w:val="002B1D89"/>
    <w:rsid w:val="002B69F0"/>
    <w:rsid w:val="002C2A1C"/>
    <w:rsid w:val="002C3DCD"/>
    <w:rsid w:val="002C473B"/>
    <w:rsid w:val="002C613E"/>
    <w:rsid w:val="002D1BF9"/>
    <w:rsid w:val="002D39CF"/>
    <w:rsid w:val="002E7A95"/>
    <w:rsid w:val="002F1E47"/>
    <w:rsid w:val="002F4B3B"/>
    <w:rsid w:val="002F6A81"/>
    <w:rsid w:val="00300CB4"/>
    <w:rsid w:val="00301C53"/>
    <w:rsid w:val="00304F4A"/>
    <w:rsid w:val="00305F05"/>
    <w:rsid w:val="00306E53"/>
    <w:rsid w:val="003109D7"/>
    <w:rsid w:val="00311F38"/>
    <w:rsid w:val="00314AD4"/>
    <w:rsid w:val="00315E48"/>
    <w:rsid w:val="00316453"/>
    <w:rsid w:val="00317DF5"/>
    <w:rsid w:val="00322A94"/>
    <w:rsid w:val="00324731"/>
    <w:rsid w:val="0032555E"/>
    <w:rsid w:val="003259A0"/>
    <w:rsid w:val="00327DB6"/>
    <w:rsid w:val="003344F6"/>
    <w:rsid w:val="00334B4A"/>
    <w:rsid w:val="00337E2E"/>
    <w:rsid w:val="00352B57"/>
    <w:rsid w:val="0035456D"/>
    <w:rsid w:val="00354DE4"/>
    <w:rsid w:val="00355C40"/>
    <w:rsid w:val="0035604E"/>
    <w:rsid w:val="003566C9"/>
    <w:rsid w:val="00357FED"/>
    <w:rsid w:val="0036386F"/>
    <w:rsid w:val="003723B5"/>
    <w:rsid w:val="00376A21"/>
    <w:rsid w:val="00376B38"/>
    <w:rsid w:val="00380554"/>
    <w:rsid w:val="0038106F"/>
    <w:rsid w:val="00385B7A"/>
    <w:rsid w:val="00390779"/>
    <w:rsid w:val="00393434"/>
    <w:rsid w:val="00395A2C"/>
    <w:rsid w:val="00396DA8"/>
    <w:rsid w:val="003A2FFE"/>
    <w:rsid w:val="003A37A6"/>
    <w:rsid w:val="003A47B1"/>
    <w:rsid w:val="003B2734"/>
    <w:rsid w:val="003B6792"/>
    <w:rsid w:val="003B718E"/>
    <w:rsid w:val="003B7311"/>
    <w:rsid w:val="003B7DFF"/>
    <w:rsid w:val="003C2628"/>
    <w:rsid w:val="003C3F3F"/>
    <w:rsid w:val="003C40C8"/>
    <w:rsid w:val="003C5006"/>
    <w:rsid w:val="003C7C66"/>
    <w:rsid w:val="003D1BDF"/>
    <w:rsid w:val="003D30B8"/>
    <w:rsid w:val="003D4833"/>
    <w:rsid w:val="003D57E5"/>
    <w:rsid w:val="003E5F96"/>
    <w:rsid w:val="003E7BA9"/>
    <w:rsid w:val="003E7EFA"/>
    <w:rsid w:val="003F190C"/>
    <w:rsid w:val="003F2D31"/>
    <w:rsid w:val="003F48B7"/>
    <w:rsid w:val="003F6954"/>
    <w:rsid w:val="003F72DE"/>
    <w:rsid w:val="003F73C9"/>
    <w:rsid w:val="00407629"/>
    <w:rsid w:val="00412668"/>
    <w:rsid w:val="0041318C"/>
    <w:rsid w:val="004132A6"/>
    <w:rsid w:val="00424ADA"/>
    <w:rsid w:val="00426DCB"/>
    <w:rsid w:val="00430450"/>
    <w:rsid w:val="00434747"/>
    <w:rsid w:val="00434EC9"/>
    <w:rsid w:val="00450A08"/>
    <w:rsid w:val="00453F77"/>
    <w:rsid w:val="00454CB7"/>
    <w:rsid w:val="00455333"/>
    <w:rsid w:val="00455FFC"/>
    <w:rsid w:val="00456B21"/>
    <w:rsid w:val="00457D00"/>
    <w:rsid w:val="00463F5A"/>
    <w:rsid w:val="004723CA"/>
    <w:rsid w:val="00473D06"/>
    <w:rsid w:val="00476ACB"/>
    <w:rsid w:val="00486C2C"/>
    <w:rsid w:val="004927D2"/>
    <w:rsid w:val="004A1248"/>
    <w:rsid w:val="004A213C"/>
    <w:rsid w:val="004A2927"/>
    <w:rsid w:val="004A32C3"/>
    <w:rsid w:val="004A7C4B"/>
    <w:rsid w:val="004B1E0D"/>
    <w:rsid w:val="004C1825"/>
    <w:rsid w:val="004C73A4"/>
    <w:rsid w:val="004C7F88"/>
    <w:rsid w:val="004D1519"/>
    <w:rsid w:val="004D39CF"/>
    <w:rsid w:val="004E04CA"/>
    <w:rsid w:val="004E1994"/>
    <w:rsid w:val="004E2118"/>
    <w:rsid w:val="004E5CF2"/>
    <w:rsid w:val="0050202A"/>
    <w:rsid w:val="0050214D"/>
    <w:rsid w:val="0050554F"/>
    <w:rsid w:val="005069AB"/>
    <w:rsid w:val="0050701D"/>
    <w:rsid w:val="00512A96"/>
    <w:rsid w:val="005139C2"/>
    <w:rsid w:val="00515B5B"/>
    <w:rsid w:val="0051705E"/>
    <w:rsid w:val="00517B10"/>
    <w:rsid w:val="0052258C"/>
    <w:rsid w:val="005227A8"/>
    <w:rsid w:val="00523173"/>
    <w:rsid w:val="00525978"/>
    <w:rsid w:val="005264E7"/>
    <w:rsid w:val="00526803"/>
    <w:rsid w:val="005300DB"/>
    <w:rsid w:val="00530363"/>
    <w:rsid w:val="00531099"/>
    <w:rsid w:val="00537F4D"/>
    <w:rsid w:val="005406BF"/>
    <w:rsid w:val="00540D35"/>
    <w:rsid w:val="00540D7F"/>
    <w:rsid w:val="00541ED7"/>
    <w:rsid w:val="0054232C"/>
    <w:rsid w:val="00544808"/>
    <w:rsid w:val="005502A3"/>
    <w:rsid w:val="00552606"/>
    <w:rsid w:val="005603CB"/>
    <w:rsid w:val="00562332"/>
    <w:rsid w:val="005639CD"/>
    <w:rsid w:val="00564AAC"/>
    <w:rsid w:val="005678A5"/>
    <w:rsid w:val="005737EB"/>
    <w:rsid w:val="00574AD0"/>
    <w:rsid w:val="00575365"/>
    <w:rsid w:val="00576292"/>
    <w:rsid w:val="005775ED"/>
    <w:rsid w:val="00577F73"/>
    <w:rsid w:val="0058419C"/>
    <w:rsid w:val="005857B8"/>
    <w:rsid w:val="00590D2F"/>
    <w:rsid w:val="00594989"/>
    <w:rsid w:val="005976C1"/>
    <w:rsid w:val="00597813"/>
    <w:rsid w:val="005A08D5"/>
    <w:rsid w:val="005A1D53"/>
    <w:rsid w:val="005A37A5"/>
    <w:rsid w:val="005A5C21"/>
    <w:rsid w:val="005A698B"/>
    <w:rsid w:val="005A713C"/>
    <w:rsid w:val="005B00B3"/>
    <w:rsid w:val="005B02AD"/>
    <w:rsid w:val="005B42A4"/>
    <w:rsid w:val="005C45A7"/>
    <w:rsid w:val="005C7D80"/>
    <w:rsid w:val="005D007C"/>
    <w:rsid w:val="005D21C1"/>
    <w:rsid w:val="005D2CDF"/>
    <w:rsid w:val="005D35F5"/>
    <w:rsid w:val="005D41F4"/>
    <w:rsid w:val="005D5118"/>
    <w:rsid w:val="005D51E7"/>
    <w:rsid w:val="005E0AE6"/>
    <w:rsid w:val="005F7135"/>
    <w:rsid w:val="005F724F"/>
    <w:rsid w:val="00600F0D"/>
    <w:rsid w:val="006028A2"/>
    <w:rsid w:val="0060591E"/>
    <w:rsid w:val="00606079"/>
    <w:rsid w:val="00610693"/>
    <w:rsid w:val="0061665A"/>
    <w:rsid w:val="00621B43"/>
    <w:rsid w:val="00622898"/>
    <w:rsid w:val="00623F98"/>
    <w:rsid w:val="006247C8"/>
    <w:rsid w:val="00631B9B"/>
    <w:rsid w:val="00632F19"/>
    <w:rsid w:val="00632F1C"/>
    <w:rsid w:val="00632F85"/>
    <w:rsid w:val="0063525A"/>
    <w:rsid w:val="00636702"/>
    <w:rsid w:val="00645569"/>
    <w:rsid w:val="0064634D"/>
    <w:rsid w:val="00653636"/>
    <w:rsid w:val="006579BC"/>
    <w:rsid w:val="00660F7D"/>
    <w:rsid w:val="00663DBC"/>
    <w:rsid w:val="00665322"/>
    <w:rsid w:val="006653B2"/>
    <w:rsid w:val="00665528"/>
    <w:rsid w:val="00666401"/>
    <w:rsid w:val="00675841"/>
    <w:rsid w:val="00675C9C"/>
    <w:rsid w:val="006823EE"/>
    <w:rsid w:val="0068330A"/>
    <w:rsid w:val="00685FC6"/>
    <w:rsid w:val="006905A5"/>
    <w:rsid w:val="00694778"/>
    <w:rsid w:val="00695B35"/>
    <w:rsid w:val="006A03DC"/>
    <w:rsid w:val="006A0AA4"/>
    <w:rsid w:val="006A28A2"/>
    <w:rsid w:val="006B2FF7"/>
    <w:rsid w:val="006B3677"/>
    <w:rsid w:val="006B5BA4"/>
    <w:rsid w:val="006B669C"/>
    <w:rsid w:val="006D4702"/>
    <w:rsid w:val="006D54AF"/>
    <w:rsid w:val="006D54E9"/>
    <w:rsid w:val="006E0D2E"/>
    <w:rsid w:val="006E17FA"/>
    <w:rsid w:val="006E321F"/>
    <w:rsid w:val="006E381E"/>
    <w:rsid w:val="006E6CAC"/>
    <w:rsid w:val="006F0111"/>
    <w:rsid w:val="006F21F9"/>
    <w:rsid w:val="006F2794"/>
    <w:rsid w:val="006F3277"/>
    <w:rsid w:val="006F693D"/>
    <w:rsid w:val="00700D94"/>
    <w:rsid w:val="00701463"/>
    <w:rsid w:val="0070339F"/>
    <w:rsid w:val="00703862"/>
    <w:rsid w:val="0071120A"/>
    <w:rsid w:val="007151E3"/>
    <w:rsid w:val="00720EDA"/>
    <w:rsid w:val="007213E4"/>
    <w:rsid w:val="00724E4A"/>
    <w:rsid w:val="00725F0D"/>
    <w:rsid w:val="0072705C"/>
    <w:rsid w:val="00730A3B"/>
    <w:rsid w:val="00731584"/>
    <w:rsid w:val="00731832"/>
    <w:rsid w:val="007364A2"/>
    <w:rsid w:val="00742058"/>
    <w:rsid w:val="00744303"/>
    <w:rsid w:val="007446FE"/>
    <w:rsid w:val="007450B3"/>
    <w:rsid w:val="0074523A"/>
    <w:rsid w:val="00754036"/>
    <w:rsid w:val="007547CF"/>
    <w:rsid w:val="0075528C"/>
    <w:rsid w:val="00755852"/>
    <w:rsid w:val="00756272"/>
    <w:rsid w:val="00756802"/>
    <w:rsid w:val="007579B1"/>
    <w:rsid w:val="007646C9"/>
    <w:rsid w:val="007700DB"/>
    <w:rsid w:val="00772DE0"/>
    <w:rsid w:val="0077394F"/>
    <w:rsid w:val="00775264"/>
    <w:rsid w:val="0077620F"/>
    <w:rsid w:val="00776FDE"/>
    <w:rsid w:val="00783E68"/>
    <w:rsid w:val="00785D0F"/>
    <w:rsid w:val="00792C53"/>
    <w:rsid w:val="00794F66"/>
    <w:rsid w:val="007A5D52"/>
    <w:rsid w:val="007B062D"/>
    <w:rsid w:val="007B1DDB"/>
    <w:rsid w:val="007B252D"/>
    <w:rsid w:val="007B548B"/>
    <w:rsid w:val="007B6176"/>
    <w:rsid w:val="007C1577"/>
    <w:rsid w:val="007C2AEA"/>
    <w:rsid w:val="007C2B34"/>
    <w:rsid w:val="007C30B8"/>
    <w:rsid w:val="007C5471"/>
    <w:rsid w:val="007C5D58"/>
    <w:rsid w:val="007C6638"/>
    <w:rsid w:val="007D08CC"/>
    <w:rsid w:val="007D13C5"/>
    <w:rsid w:val="007D2D76"/>
    <w:rsid w:val="007D3244"/>
    <w:rsid w:val="007D4D44"/>
    <w:rsid w:val="007E3D57"/>
    <w:rsid w:val="007E4272"/>
    <w:rsid w:val="007E459B"/>
    <w:rsid w:val="007F5244"/>
    <w:rsid w:val="00803513"/>
    <w:rsid w:val="00803A49"/>
    <w:rsid w:val="00803BA3"/>
    <w:rsid w:val="0081062C"/>
    <w:rsid w:val="00810678"/>
    <w:rsid w:val="0081083A"/>
    <w:rsid w:val="00811E3D"/>
    <w:rsid w:val="0081258C"/>
    <w:rsid w:val="00812F7B"/>
    <w:rsid w:val="008133C0"/>
    <w:rsid w:val="00815B09"/>
    <w:rsid w:val="00817F67"/>
    <w:rsid w:val="008208AD"/>
    <w:rsid w:val="008250FD"/>
    <w:rsid w:val="00825591"/>
    <w:rsid w:val="0083075C"/>
    <w:rsid w:val="00831635"/>
    <w:rsid w:val="00831E01"/>
    <w:rsid w:val="008351D1"/>
    <w:rsid w:val="008407CB"/>
    <w:rsid w:val="00843241"/>
    <w:rsid w:val="00843743"/>
    <w:rsid w:val="00843D48"/>
    <w:rsid w:val="00843EE1"/>
    <w:rsid w:val="00844BA8"/>
    <w:rsid w:val="008511EB"/>
    <w:rsid w:val="008523FF"/>
    <w:rsid w:val="00854ADD"/>
    <w:rsid w:val="008618C2"/>
    <w:rsid w:val="008667D7"/>
    <w:rsid w:val="00870E84"/>
    <w:rsid w:val="00872DC2"/>
    <w:rsid w:val="00876440"/>
    <w:rsid w:val="00884A24"/>
    <w:rsid w:val="0089017A"/>
    <w:rsid w:val="00890677"/>
    <w:rsid w:val="00892F81"/>
    <w:rsid w:val="00895A90"/>
    <w:rsid w:val="008A1923"/>
    <w:rsid w:val="008A1F73"/>
    <w:rsid w:val="008A3800"/>
    <w:rsid w:val="008A556A"/>
    <w:rsid w:val="008B0183"/>
    <w:rsid w:val="008B3492"/>
    <w:rsid w:val="008B5641"/>
    <w:rsid w:val="008B5BF7"/>
    <w:rsid w:val="008B6A11"/>
    <w:rsid w:val="008C6907"/>
    <w:rsid w:val="008D0752"/>
    <w:rsid w:val="008D4C45"/>
    <w:rsid w:val="008D4F56"/>
    <w:rsid w:val="008D7931"/>
    <w:rsid w:val="008E229F"/>
    <w:rsid w:val="008E24FD"/>
    <w:rsid w:val="008E27C2"/>
    <w:rsid w:val="008E4D02"/>
    <w:rsid w:val="00900733"/>
    <w:rsid w:val="00906319"/>
    <w:rsid w:val="009070C4"/>
    <w:rsid w:val="00910677"/>
    <w:rsid w:val="009112FA"/>
    <w:rsid w:val="009119B4"/>
    <w:rsid w:val="009139A1"/>
    <w:rsid w:val="009214B8"/>
    <w:rsid w:val="009244F5"/>
    <w:rsid w:val="00925D06"/>
    <w:rsid w:val="00932454"/>
    <w:rsid w:val="00933B50"/>
    <w:rsid w:val="00936712"/>
    <w:rsid w:val="00936B97"/>
    <w:rsid w:val="00941614"/>
    <w:rsid w:val="009433F8"/>
    <w:rsid w:val="00945698"/>
    <w:rsid w:val="009459F9"/>
    <w:rsid w:val="009512A5"/>
    <w:rsid w:val="00951EE0"/>
    <w:rsid w:val="009521F4"/>
    <w:rsid w:val="0095347B"/>
    <w:rsid w:val="00961EAE"/>
    <w:rsid w:val="00963AAD"/>
    <w:rsid w:val="0096450B"/>
    <w:rsid w:val="00967D60"/>
    <w:rsid w:val="00970334"/>
    <w:rsid w:val="009709B5"/>
    <w:rsid w:val="00977F58"/>
    <w:rsid w:val="00980721"/>
    <w:rsid w:val="00981537"/>
    <w:rsid w:val="00983F53"/>
    <w:rsid w:val="009843E3"/>
    <w:rsid w:val="009846F6"/>
    <w:rsid w:val="00992460"/>
    <w:rsid w:val="009970CA"/>
    <w:rsid w:val="00997889"/>
    <w:rsid w:val="00997903"/>
    <w:rsid w:val="009A3AEE"/>
    <w:rsid w:val="009A47AD"/>
    <w:rsid w:val="009A5557"/>
    <w:rsid w:val="009B1282"/>
    <w:rsid w:val="009B3C8E"/>
    <w:rsid w:val="009B4288"/>
    <w:rsid w:val="009B7F74"/>
    <w:rsid w:val="009C394D"/>
    <w:rsid w:val="009C3AA3"/>
    <w:rsid w:val="009C7431"/>
    <w:rsid w:val="009D3434"/>
    <w:rsid w:val="009D6F6A"/>
    <w:rsid w:val="009D7A8C"/>
    <w:rsid w:val="009E37EF"/>
    <w:rsid w:val="009E5375"/>
    <w:rsid w:val="009E5F81"/>
    <w:rsid w:val="009F28A3"/>
    <w:rsid w:val="009F5EBF"/>
    <w:rsid w:val="00A01C7F"/>
    <w:rsid w:val="00A01C99"/>
    <w:rsid w:val="00A059BB"/>
    <w:rsid w:val="00A108EB"/>
    <w:rsid w:val="00A10F9A"/>
    <w:rsid w:val="00A120FB"/>
    <w:rsid w:val="00A12F6D"/>
    <w:rsid w:val="00A17C4B"/>
    <w:rsid w:val="00A2156D"/>
    <w:rsid w:val="00A21DAB"/>
    <w:rsid w:val="00A257B0"/>
    <w:rsid w:val="00A25BBB"/>
    <w:rsid w:val="00A26E41"/>
    <w:rsid w:val="00A32709"/>
    <w:rsid w:val="00A337B0"/>
    <w:rsid w:val="00A403E3"/>
    <w:rsid w:val="00A410BC"/>
    <w:rsid w:val="00A41324"/>
    <w:rsid w:val="00A41B2A"/>
    <w:rsid w:val="00A4233E"/>
    <w:rsid w:val="00A43355"/>
    <w:rsid w:val="00A45BD5"/>
    <w:rsid w:val="00A518EF"/>
    <w:rsid w:val="00A55927"/>
    <w:rsid w:val="00A62C34"/>
    <w:rsid w:val="00A659C5"/>
    <w:rsid w:val="00A718AE"/>
    <w:rsid w:val="00A743EB"/>
    <w:rsid w:val="00A75AE8"/>
    <w:rsid w:val="00A760C8"/>
    <w:rsid w:val="00A76A86"/>
    <w:rsid w:val="00A801CE"/>
    <w:rsid w:val="00A8513A"/>
    <w:rsid w:val="00A86D06"/>
    <w:rsid w:val="00A90017"/>
    <w:rsid w:val="00A923B6"/>
    <w:rsid w:val="00A950AB"/>
    <w:rsid w:val="00A95736"/>
    <w:rsid w:val="00AA30F5"/>
    <w:rsid w:val="00AA79D0"/>
    <w:rsid w:val="00AB032F"/>
    <w:rsid w:val="00AB57CC"/>
    <w:rsid w:val="00AC01DD"/>
    <w:rsid w:val="00AC1DDC"/>
    <w:rsid w:val="00AC2794"/>
    <w:rsid w:val="00AC3C3B"/>
    <w:rsid w:val="00AC605E"/>
    <w:rsid w:val="00AC6877"/>
    <w:rsid w:val="00AC7B0B"/>
    <w:rsid w:val="00AD1C55"/>
    <w:rsid w:val="00AD50B7"/>
    <w:rsid w:val="00AD65D1"/>
    <w:rsid w:val="00AE0A09"/>
    <w:rsid w:val="00AE2781"/>
    <w:rsid w:val="00AE2A56"/>
    <w:rsid w:val="00AE4FDA"/>
    <w:rsid w:val="00AF4770"/>
    <w:rsid w:val="00AF5D25"/>
    <w:rsid w:val="00AF6961"/>
    <w:rsid w:val="00B0107D"/>
    <w:rsid w:val="00B03426"/>
    <w:rsid w:val="00B0419A"/>
    <w:rsid w:val="00B0504A"/>
    <w:rsid w:val="00B1326C"/>
    <w:rsid w:val="00B1453C"/>
    <w:rsid w:val="00B21183"/>
    <w:rsid w:val="00B22CFC"/>
    <w:rsid w:val="00B22D46"/>
    <w:rsid w:val="00B22D64"/>
    <w:rsid w:val="00B26A43"/>
    <w:rsid w:val="00B30118"/>
    <w:rsid w:val="00B307CA"/>
    <w:rsid w:val="00B31F64"/>
    <w:rsid w:val="00B40248"/>
    <w:rsid w:val="00B40C39"/>
    <w:rsid w:val="00B43743"/>
    <w:rsid w:val="00B4726E"/>
    <w:rsid w:val="00B47977"/>
    <w:rsid w:val="00B5235B"/>
    <w:rsid w:val="00B56B1C"/>
    <w:rsid w:val="00B57820"/>
    <w:rsid w:val="00B64396"/>
    <w:rsid w:val="00B669B6"/>
    <w:rsid w:val="00B722C0"/>
    <w:rsid w:val="00B72F41"/>
    <w:rsid w:val="00B74C89"/>
    <w:rsid w:val="00B75C88"/>
    <w:rsid w:val="00B762A2"/>
    <w:rsid w:val="00B81655"/>
    <w:rsid w:val="00B81E66"/>
    <w:rsid w:val="00B83E67"/>
    <w:rsid w:val="00B84926"/>
    <w:rsid w:val="00B87152"/>
    <w:rsid w:val="00B90E62"/>
    <w:rsid w:val="00B92806"/>
    <w:rsid w:val="00B97702"/>
    <w:rsid w:val="00BA60CA"/>
    <w:rsid w:val="00BA79CA"/>
    <w:rsid w:val="00BA7CE2"/>
    <w:rsid w:val="00BB0C33"/>
    <w:rsid w:val="00BB19AC"/>
    <w:rsid w:val="00BB337E"/>
    <w:rsid w:val="00BB5045"/>
    <w:rsid w:val="00BB540E"/>
    <w:rsid w:val="00BB627E"/>
    <w:rsid w:val="00BB6861"/>
    <w:rsid w:val="00BC3A12"/>
    <w:rsid w:val="00BC4530"/>
    <w:rsid w:val="00BC65D9"/>
    <w:rsid w:val="00BD3185"/>
    <w:rsid w:val="00BD48FC"/>
    <w:rsid w:val="00BD543B"/>
    <w:rsid w:val="00BD7590"/>
    <w:rsid w:val="00BE0A69"/>
    <w:rsid w:val="00BE2382"/>
    <w:rsid w:val="00BE7EBA"/>
    <w:rsid w:val="00BF779E"/>
    <w:rsid w:val="00C03490"/>
    <w:rsid w:val="00C055C4"/>
    <w:rsid w:val="00C10FF3"/>
    <w:rsid w:val="00C115BF"/>
    <w:rsid w:val="00C17123"/>
    <w:rsid w:val="00C1727C"/>
    <w:rsid w:val="00C2193F"/>
    <w:rsid w:val="00C21F72"/>
    <w:rsid w:val="00C24E25"/>
    <w:rsid w:val="00C268D2"/>
    <w:rsid w:val="00C27CCD"/>
    <w:rsid w:val="00C321C0"/>
    <w:rsid w:val="00C33B10"/>
    <w:rsid w:val="00C33E3D"/>
    <w:rsid w:val="00C37435"/>
    <w:rsid w:val="00C41382"/>
    <w:rsid w:val="00C413D6"/>
    <w:rsid w:val="00C4415B"/>
    <w:rsid w:val="00C45CA4"/>
    <w:rsid w:val="00C45DBA"/>
    <w:rsid w:val="00C45F7D"/>
    <w:rsid w:val="00C46768"/>
    <w:rsid w:val="00C47F78"/>
    <w:rsid w:val="00C53CEA"/>
    <w:rsid w:val="00C551CA"/>
    <w:rsid w:val="00C552A8"/>
    <w:rsid w:val="00C619BA"/>
    <w:rsid w:val="00C62D60"/>
    <w:rsid w:val="00C63958"/>
    <w:rsid w:val="00C6660F"/>
    <w:rsid w:val="00C66C1B"/>
    <w:rsid w:val="00C67322"/>
    <w:rsid w:val="00C67459"/>
    <w:rsid w:val="00C70AE3"/>
    <w:rsid w:val="00C72593"/>
    <w:rsid w:val="00C77A4C"/>
    <w:rsid w:val="00C846BE"/>
    <w:rsid w:val="00C92A3A"/>
    <w:rsid w:val="00C9456B"/>
    <w:rsid w:val="00C96DBE"/>
    <w:rsid w:val="00CA127B"/>
    <w:rsid w:val="00CA2CB8"/>
    <w:rsid w:val="00CA6F72"/>
    <w:rsid w:val="00CB13D5"/>
    <w:rsid w:val="00CB337B"/>
    <w:rsid w:val="00CB4336"/>
    <w:rsid w:val="00CC4BD0"/>
    <w:rsid w:val="00CD46F2"/>
    <w:rsid w:val="00CD7344"/>
    <w:rsid w:val="00CE0E42"/>
    <w:rsid w:val="00CE4D59"/>
    <w:rsid w:val="00CE6D2D"/>
    <w:rsid w:val="00CE71D7"/>
    <w:rsid w:val="00CF13C9"/>
    <w:rsid w:val="00CF3FD8"/>
    <w:rsid w:val="00CF4B63"/>
    <w:rsid w:val="00CF5020"/>
    <w:rsid w:val="00CF50DF"/>
    <w:rsid w:val="00CF65BC"/>
    <w:rsid w:val="00CF65F8"/>
    <w:rsid w:val="00CF7A3F"/>
    <w:rsid w:val="00D0092A"/>
    <w:rsid w:val="00D00C73"/>
    <w:rsid w:val="00D07351"/>
    <w:rsid w:val="00D13E4E"/>
    <w:rsid w:val="00D14049"/>
    <w:rsid w:val="00D14F4A"/>
    <w:rsid w:val="00D207F7"/>
    <w:rsid w:val="00D20923"/>
    <w:rsid w:val="00D22AB9"/>
    <w:rsid w:val="00D2447F"/>
    <w:rsid w:val="00D24E18"/>
    <w:rsid w:val="00D3337A"/>
    <w:rsid w:val="00D37E05"/>
    <w:rsid w:val="00D42CEB"/>
    <w:rsid w:val="00D4353B"/>
    <w:rsid w:val="00D47DD3"/>
    <w:rsid w:val="00D5644A"/>
    <w:rsid w:val="00D60EB7"/>
    <w:rsid w:val="00D6134C"/>
    <w:rsid w:val="00D6618F"/>
    <w:rsid w:val="00D73856"/>
    <w:rsid w:val="00D76670"/>
    <w:rsid w:val="00D77B44"/>
    <w:rsid w:val="00D82042"/>
    <w:rsid w:val="00D8448B"/>
    <w:rsid w:val="00D85648"/>
    <w:rsid w:val="00D86A04"/>
    <w:rsid w:val="00D9013A"/>
    <w:rsid w:val="00DA0A9A"/>
    <w:rsid w:val="00DA1345"/>
    <w:rsid w:val="00DB1A22"/>
    <w:rsid w:val="00DB4F72"/>
    <w:rsid w:val="00DB5C36"/>
    <w:rsid w:val="00DB6FDD"/>
    <w:rsid w:val="00DB790B"/>
    <w:rsid w:val="00DB7B92"/>
    <w:rsid w:val="00DB7F2D"/>
    <w:rsid w:val="00DC39C2"/>
    <w:rsid w:val="00DC4DD3"/>
    <w:rsid w:val="00DC5380"/>
    <w:rsid w:val="00DC57E4"/>
    <w:rsid w:val="00DD4197"/>
    <w:rsid w:val="00DD60E9"/>
    <w:rsid w:val="00DD630D"/>
    <w:rsid w:val="00DD7524"/>
    <w:rsid w:val="00DD77CE"/>
    <w:rsid w:val="00DD7F9A"/>
    <w:rsid w:val="00DE1AAC"/>
    <w:rsid w:val="00DF04EA"/>
    <w:rsid w:val="00DF0B6B"/>
    <w:rsid w:val="00DF4844"/>
    <w:rsid w:val="00DF64C2"/>
    <w:rsid w:val="00DF672B"/>
    <w:rsid w:val="00E000D1"/>
    <w:rsid w:val="00E023A5"/>
    <w:rsid w:val="00E03528"/>
    <w:rsid w:val="00E05B41"/>
    <w:rsid w:val="00E1211D"/>
    <w:rsid w:val="00E140E5"/>
    <w:rsid w:val="00E1703D"/>
    <w:rsid w:val="00E174B9"/>
    <w:rsid w:val="00E21517"/>
    <w:rsid w:val="00E23501"/>
    <w:rsid w:val="00E25C2B"/>
    <w:rsid w:val="00E25CF7"/>
    <w:rsid w:val="00E26953"/>
    <w:rsid w:val="00E304A3"/>
    <w:rsid w:val="00E30F4A"/>
    <w:rsid w:val="00E32CC2"/>
    <w:rsid w:val="00E33AC9"/>
    <w:rsid w:val="00E3476A"/>
    <w:rsid w:val="00E35E48"/>
    <w:rsid w:val="00E36C99"/>
    <w:rsid w:val="00E37585"/>
    <w:rsid w:val="00E41ACE"/>
    <w:rsid w:val="00E43EC7"/>
    <w:rsid w:val="00E54273"/>
    <w:rsid w:val="00E611C2"/>
    <w:rsid w:val="00E62099"/>
    <w:rsid w:val="00E62235"/>
    <w:rsid w:val="00E62F40"/>
    <w:rsid w:val="00E6394E"/>
    <w:rsid w:val="00E65E8D"/>
    <w:rsid w:val="00E71EB6"/>
    <w:rsid w:val="00E71EBB"/>
    <w:rsid w:val="00E73051"/>
    <w:rsid w:val="00E73A61"/>
    <w:rsid w:val="00E75533"/>
    <w:rsid w:val="00E76FB3"/>
    <w:rsid w:val="00E84B14"/>
    <w:rsid w:val="00E86327"/>
    <w:rsid w:val="00E91FEA"/>
    <w:rsid w:val="00E94348"/>
    <w:rsid w:val="00E94CCF"/>
    <w:rsid w:val="00E95842"/>
    <w:rsid w:val="00EA1961"/>
    <w:rsid w:val="00EA6214"/>
    <w:rsid w:val="00EA7B7A"/>
    <w:rsid w:val="00EB62EF"/>
    <w:rsid w:val="00EC0818"/>
    <w:rsid w:val="00EC6B62"/>
    <w:rsid w:val="00EC71EE"/>
    <w:rsid w:val="00ED3B9C"/>
    <w:rsid w:val="00EE172C"/>
    <w:rsid w:val="00EE3E68"/>
    <w:rsid w:val="00EE4057"/>
    <w:rsid w:val="00EF259F"/>
    <w:rsid w:val="00EF34C5"/>
    <w:rsid w:val="00F00757"/>
    <w:rsid w:val="00F0261E"/>
    <w:rsid w:val="00F02BE1"/>
    <w:rsid w:val="00F03167"/>
    <w:rsid w:val="00F05790"/>
    <w:rsid w:val="00F067C5"/>
    <w:rsid w:val="00F07829"/>
    <w:rsid w:val="00F1163D"/>
    <w:rsid w:val="00F11BA1"/>
    <w:rsid w:val="00F12924"/>
    <w:rsid w:val="00F16D64"/>
    <w:rsid w:val="00F20303"/>
    <w:rsid w:val="00F20988"/>
    <w:rsid w:val="00F22E72"/>
    <w:rsid w:val="00F22F62"/>
    <w:rsid w:val="00F24FF0"/>
    <w:rsid w:val="00F3099E"/>
    <w:rsid w:val="00F32F3B"/>
    <w:rsid w:val="00F3339A"/>
    <w:rsid w:val="00F33E5A"/>
    <w:rsid w:val="00F3586C"/>
    <w:rsid w:val="00F35897"/>
    <w:rsid w:val="00F376C8"/>
    <w:rsid w:val="00F40F18"/>
    <w:rsid w:val="00F43ABD"/>
    <w:rsid w:val="00F47D22"/>
    <w:rsid w:val="00F520AB"/>
    <w:rsid w:val="00F56DE7"/>
    <w:rsid w:val="00F575BC"/>
    <w:rsid w:val="00F57B2B"/>
    <w:rsid w:val="00F60B92"/>
    <w:rsid w:val="00F63A4F"/>
    <w:rsid w:val="00F651BA"/>
    <w:rsid w:val="00F71F42"/>
    <w:rsid w:val="00F7237D"/>
    <w:rsid w:val="00F7678C"/>
    <w:rsid w:val="00F806FE"/>
    <w:rsid w:val="00F820CF"/>
    <w:rsid w:val="00F825EB"/>
    <w:rsid w:val="00F85110"/>
    <w:rsid w:val="00F919E6"/>
    <w:rsid w:val="00F92A53"/>
    <w:rsid w:val="00F9359E"/>
    <w:rsid w:val="00F9425F"/>
    <w:rsid w:val="00FA248C"/>
    <w:rsid w:val="00FA2F4E"/>
    <w:rsid w:val="00FA6ED8"/>
    <w:rsid w:val="00FC1FFC"/>
    <w:rsid w:val="00FC612E"/>
    <w:rsid w:val="00FE139F"/>
    <w:rsid w:val="00FE68B3"/>
    <w:rsid w:val="00FF1535"/>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A71B0"/>
  <w15:docId w15:val="{4A3106C8-0643-43C5-80EA-C13E9E06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cs="Arial"/>
      <w:sz w:val="24"/>
      <w:szCs w:val="28"/>
      <w:lang w:eastAsia="en-US"/>
    </w:rPr>
  </w:style>
  <w:style w:type="paragraph" w:styleId="Nadpis1">
    <w:name w:val="heading 1"/>
    <w:basedOn w:val="Normln"/>
    <w:next w:val="Normln"/>
    <w:qFormat/>
    <w:pPr>
      <w:keepNext/>
      <w:framePr w:w="8823" w:h="726" w:wrap="around" w:vAnchor="page" w:hAnchor="page" w:x="2042" w:y="1135" w:anchorLock="1"/>
      <w:shd w:val="solid" w:color="FFFFFF" w:fill="auto"/>
      <w:outlineLvl w:val="0"/>
    </w:pPr>
    <w:rPr>
      <w:b/>
      <w:bCs/>
      <w:sz w:val="32"/>
    </w:rPr>
  </w:style>
  <w:style w:type="paragraph" w:styleId="Nadpis2">
    <w:name w:val="heading 2"/>
    <w:basedOn w:val="Normln"/>
    <w:next w:val="Normln"/>
    <w:qFormat/>
    <w:pPr>
      <w:keepNext/>
      <w:framePr w:w="8823" w:h="726" w:wrap="around" w:vAnchor="page" w:hAnchor="page" w:x="2042" w:y="1929" w:anchorLock="1"/>
      <w:tabs>
        <w:tab w:val="left" w:pos="6521"/>
      </w:tabs>
      <w:outlineLvl w:val="1"/>
    </w:pPr>
    <w:rPr>
      <w:b/>
      <w:bCs/>
    </w:rPr>
  </w:style>
  <w:style w:type="paragraph" w:styleId="Nadpis3">
    <w:name w:val="heading 3"/>
    <w:basedOn w:val="Normln"/>
    <w:next w:val="Normln"/>
    <w:qFormat/>
    <w:pPr>
      <w:keepNext/>
      <w:tabs>
        <w:tab w:val="left" w:pos="5954"/>
      </w:tabs>
      <w:outlineLvl w:val="2"/>
    </w:pPr>
  </w:style>
  <w:style w:type="paragraph" w:styleId="Nadpis4">
    <w:name w:val="heading 4"/>
    <w:basedOn w:val="Normln"/>
    <w:next w:val="Normln"/>
    <w:qFormat/>
    <w:pPr>
      <w:keepNext/>
      <w:jc w:val="center"/>
      <w:outlineLvl w:val="3"/>
    </w:pPr>
    <w:rPr>
      <w:szCs w:val="20"/>
      <w:lang w:eastAsia="cs-CZ"/>
    </w:rPr>
  </w:style>
  <w:style w:type="paragraph" w:styleId="Nadpis5">
    <w:name w:val="heading 5"/>
    <w:basedOn w:val="Normln"/>
    <w:next w:val="Normln"/>
    <w:autoRedefine/>
    <w:qFormat/>
    <w:pPr>
      <w:tabs>
        <w:tab w:val="left" w:pos="0"/>
        <w:tab w:val="center" w:pos="1644"/>
      </w:tabs>
      <w:spacing w:before="240" w:after="60"/>
      <w:outlineLvl w:val="4"/>
    </w:pPr>
    <w:rPr>
      <w:rFonts w:cs="Times New Roman"/>
      <w:b/>
      <w:bCs/>
      <w:iCs/>
      <w:sz w:val="26"/>
      <w:szCs w:val="26"/>
      <w:lang w:eastAsia="cs-CZ"/>
    </w:rPr>
  </w:style>
  <w:style w:type="paragraph" w:styleId="Nadpis6">
    <w:name w:val="heading 6"/>
    <w:basedOn w:val="Normln"/>
    <w:next w:val="Normln"/>
    <w:qFormat/>
    <w:pPr>
      <w:spacing w:before="240" w:after="60"/>
      <w:outlineLvl w:val="5"/>
    </w:pPr>
    <w:rPr>
      <w:rFonts w:ascii="Times New Roman" w:hAnsi="Times New Roman" w:cs="Times New Roman"/>
      <w:b/>
      <w:bCs/>
      <w:sz w:val="22"/>
      <w:szCs w:val="22"/>
      <w:lang w:eastAsia="cs-CZ"/>
    </w:rPr>
  </w:style>
  <w:style w:type="paragraph" w:styleId="Nadpis7">
    <w:name w:val="heading 7"/>
    <w:basedOn w:val="Normln"/>
    <w:next w:val="Normln"/>
    <w:qFormat/>
    <w:pPr>
      <w:spacing w:before="240" w:after="60"/>
      <w:outlineLvl w:val="6"/>
    </w:pPr>
    <w:rPr>
      <w:rFonts w:ascii="Times New Roman" w:hAnsi="Times New Roman" w:cs="Times New Roman"/>
      <w:szCs w:val="24"/>
      <w:lang w:eastAsia="cs-CZ"/>
    </w:rPr>
  </w:style>
  <w:style w:type="paragraph" w:styleId="Nadpis8">
    <w:name w:val="heading 8"/>
    <w:basedOn w:val="Normln"/>
    <w:next w:val="Normln"/>
    <w:qFormat/>
    <w:pPr>
      <w:spacing w:before="240" w:after="60"/>
      <w:outlineLvl w:val="7"/>
    </w:pPr>
    <w:rPr>
      <w:rFonts w:ascii="Times New Roman" w:hAnsi="Times New Roman" w:cs="Times New Roman"/>
      <w:i/>
      <w:iCs/>
      <w:szCs w:val="24"/>
      <w:lang w:eastAsia="cs-CZ"/>
    </w:rPr>
  </w:style>
  <w:style w:type="paragraph" w:styleId="Nadpis9">
    <w:name w:val="heading 9"/>
    <w:basedOn w:val="Normln"/>
    <w:next w:val="Normln"/>
    <w:qFormat/>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pPr>
      <w:tabs>
        <w:tab w:val="center" w:pos="4536"/>
        <w:tab w:val="right" w:pos="9072"/>
      </w:tabs>
    </w:pPr>
  </w:style>
  <w:style w:type="character" w:styleId="Hypertextovodkaz">
    <w:name w:val="Hyperlink"/>
    <w:uiPriority w:val="99"/>
    <w:rPr>
      <w:color w:val="0000FF"/>
      <w:u w:val="single"/>
    </w:rPr>
  </w:style>
  <w:style w:type="paragraph" w:styleId="Zkladntext">
    <w:name w:val="Body Text"/>
    <w:aliases w:val="b,Текст1,?????1,Standard paragraph,Číslovaný seznam (i),Body Text Char,Body Text Char2 Char,Body Text Char1 Char Char,Body ...,Corps de texte INTSUM,Základní text Char1 Char Char Char,Základní text Char1 Char Char C,bt,Body Text Char Char"/>
    <w:basedOn w:val="Normln"/>
    <w:pPr>
      <w:jc w:val="both"/>
    </w:pPr>
    <w:rPr>
      <w:i/>
      <w:iCs/>
      <w:szCs w:val="18"/>
      <w:lang w:eastAsia="cs-CZ"/>
    </w:rPr>
  </w:style>
  <w:style w:type="paragraph" w:styleId="Zkladntext2">
    <w:name w:val="Body Text 2"/>
    <w:basedOn w:val="Normln"/>
    <w:rPr>
      <w:color w:val="333399"/>
      <w:sz w:val="36"/>
    </w:rPr>
  </w:style>
  <w:style w:type="paragraph" w:styleId="Zkladntextodsazen">
    <w:name w:val="Body Text Indent"/>
    <w:basedOn w:val="Normln"/>
    <w:pPr>
      <w:ind w:firstLine="708"/>
    </w:pPr>
    <w:rPr>
      <w:rFonts w:ascii="Times New Roman" w:hAnsi="Times New Roman" w:cs="Times New Roman"/>
      <w:szCs w:val="24"/>
      <w:lang w:eastAsia="cs-CZ"/>
    </w:rPr>
  </w:style>
  <w:style w:type="paragraph" w:styleId="Zkladntextodsazen2">
    <w:name w:val="Body Text Indent 2"/>
    <w:basedOn w:val="Normln"/>
    <w:pPr>
      <w:tabs>
        <w:tab w:val="left" w:pos="5103"/>
      </w:tabs>
      <w:spacing w:line="360" w:lineRule="auto"/>
      <w:ind w:left="2832"/>
    </w:pPr>
  </w:style>
  <w:style w:type="paragraph" w:styleId="Normlnweb">
    <w:name w:val="Normal (Web)"/>
    <w:basedOn w:val="Normln"/>
    <w:uiPriority w:val="99"/>
    <w:pPr>
      <w:spacing w:before="100" w:beforeAutospacing="1" w:after="100" w:afterAutospacing="1"/>
    </w:pPr>
    <w:rPr>
      <w:rFonts w:ascii="Arial Unicode MS" w:eastAsia="Arial Unicode MS" w:hAnsi="Arial Unicode MS" w:cs="Arial Unicode MS"/>
      <w:szCs w:val="24"/>
      <w:lang w:eastAsia="cs-CZ"/>
    </w:rPr>
  </w:style>
  <w:style w:type="paragraph" w:styleId="Textbubliny">
    <w:name w:val="Balloon Text"/>
    <w:basedOn w:val="Normln"/>
    <w:semiHidden/>
    <w:rPr>
      <w:rFonts w:ascii="Tahoma" w:hAnsi="Tahoma" w:cs="Tahoma"/>
      <w:sz w:val="16"/>
      <w:szCs w:val="16"/>
    </w:rPr>
  </w:style>
  <w:style w:type="paragraph" w:customStyle="1" w:styleId="Vhoz">
    <w:name w:val="V齝hoz_"/>
    <w:pPr>
      <w:widowControl w:val="0"/>
      <w:autoSpaceDE w:val="0"/>
      <w:autoSpaceDN w:val="0"/>
      <w:adjustRightInd w:val="0"/>
    </w:pPr>
    <w:rPr>
      <w:sz w:val="24"/>
      <w:szCs w:val="24"/>
    </w:rPr>
  </w:style>
  <w:style w:type="paragraph" w:styleId="Zkladntext3">
    <w:name w:val="Body Text 3"/>
    <w:basedOn w:val="Normln"/>
    <w:pPr>
      <w:spacing w:after="120"/>
    </w:pPr>
    <w:rPr>
      <w:sz w:val="16"/>
      <w:szCs w:val="16"/>
    </w:rPr>
  </w:style>
  <w:style w:type="paragraph" w:customStyle="1" w:styleId="Textparagrafu">
    <w:name w:val="Text paragrafu"/>
    <w:basedOn w:val="Normln"/>
    <w:pPr>
      <w:spacing w:before="240"/>
      <w:ind w:firstLine="425"/>
      <w:jc w:val="both"/>
      <w:outlineLvl w:val="5"/>
    </w:pPr>
    <w:rPr>
      <w:rFonts w:ascii="Times New Roman" w:hAnsi="Times New Roman" w:cs="Times New Roman"/>
      <w:szCs w:val="20"/>
      <w:lang w:eastAsia="cs-CZ"/>
    </w:rPr>
  </w:style>
  <w:style w:type="paragraph" w:customStyle="1" w:styleId="Paragraf">
    <w:name w:val="Paragraf"/>
    <w:basedOn w:val="Normln"/>
    <w:next w:val="Normln"/>
    <w:pPr>
      <w:keepNext/>
      <w:keepLines/>
      <w:spacing w:before="240"/>
      <w:jc w:val="center"/>
      <w:outlineLvl w:val="5"/>
    </w:pPr>
    <w:rPr>
      <w:rFonts w:ascii="Times New Roman" w:hAnsi="Times New Roman" w:cs="Times New Roman"/>
      <w:szCs w:val="20"/>
      <w:lang w:eastAsia="cs-CZ"/>
    </w:rPr>
  </w:style>
  <w:style w:type="paragraph" w:customStyle="1" w:styleId="Textbodu">
    <w:name w:val="Text bodu"/>
    <w:basedOn w:val="Normln"/>
    <w:pPr>
      <w:numPr>
        <w:ilvl w:val="2"/>
        <w:numId w:val="1"/>
      </w:numPr>
      <w:jc w:val="both"/>
      <w:outlineLvl w:val="8"/>
    </w:pPr>
    <w:rPr>
      <w:rFonts w:ascii="Times New Roman" w:hAnsi="Times New Roman" w:cs="Times New Roman"/>
      <w:szCs w:val="20"/>
      <w:lang w:eastAsia="cs-CZ"/>
    </w:rPr>
  </w:style>
  <w:style w:type="paragraph" w:customStyle="1" w:styleId="Textpsmene">
    <w:name w:val="Text písmene"/>
    <w:basedOn w:val="Normln"/>
    <w:pPr>
      <w:numPr>
        <w:ilvl w:val="1"/>
        <w:numId w:val="1"/>
      </w:numPr>
      <w:jc w:val="both"/>
      <w:outlineLvl w:val="7"/>
    </w:pPr>
    <w:rPr>
      <w:rFonts w:ascii="Times New Roman" w:hAnsi="Times New Roman" w:cs="Times New Roman"/>
      <w:szCs w:val="20"/>
      <w:lang w:eastAsia="cs-CZ"/>
    </w:rPr>
  </w:style>
  <w:style w:type="paragraph" w:customStyle="1" w:styleId="Textodstavce">
    <w:name w:val="Text odstavce"/>
    <w:basedOn w:val="Normln"/>
    <w:pPr>
      <w:numPr>
        <w:numId w:val="1"/>
      </w:numPr>
      <w:tabs>
        <w:tab w:val="left" w:pos="851"/>
      </w:tabs>
      <w:spacing w:before="120" w:after="120"/>
      <w:jc w:val="both"/>
      <w:outlineLvl w:val="6"/>
    </w:pPr>
    <w:rPr>
      <w:rFonts w:ascii="Times New Roman" w:hAnsi="Times New Roman" w:cs="Times New Roman"/>
      <w:szCs w:val="20"/>
      <w:lang w:eastAsia="cs-CZ"/>
    </w:rPr>
  </w:style>
  <w:style w:type="paragraph" w:styleId="Seznamsodrkami">
    <w:name w:val="List Bullet"/>
    <w:basedOn w:val="Normln"/>
    <w:pPr>
      <w:numPr>
        <w:numId w:val="2"/>
      </w:numPr>
    </w:pPr>
    <w:rPr>
      <w:rFonts w:ascii="Times New Roman" w:hAnsi="Times New Roman" w:cs="Times New Roman"/>
      <w:sz w:val="20"/>
      <w:szCs w:val="20"/>
      <w:lang w:eastAsia="cs-CZ"/>
    </w:rPr>
  </w:style>
  <w:style w:type="paragraph" w:styleId="Nzev">
    <w:name w:val="Title"/>
    <w:basedOn w:val="Normln"/>
    <w:qFormat/>
    <w:pPr>
      <w:jc w:val="center"/>
    </w:pPr>
    <w:rPr>
      <w:rFonts w:ascii="Times New Roman" w:hAnsi="Times New Roman" w:cs="Times New Roman"/>
      <w:b/>
      <w:bCs/>
      <w:sz w:val="28"/>
      <w:szCs w:val="24"/>
      <w:lang w:eastAsia="cs-CZ"/>
    </w:rPr>
  </w:style>
  <w:style w:type="character" w:styleId="Znakapoznpodarou">
    <w:name w:val="footnote reference"/>
    <w:uiPriority w:val="99"/>
    <w:semiHidden/>
    <w:rPr>
      <w:vertAlign w:val="superscript"/>
    </w:rPr>
  </w:style>
  <w:style w:type="paragraph" w:styleId="Textpoznpodarou">
    <w:name w:val="footnote text"/>
    <w:aliases w:val="Schriftart: 9 pt,Schriftart: 10 pt,Schriftart: 8 pt"/>
    <w:basedOn w:val="Normln"/>
    <w:link w:val="TextpoznpodarouChar"/>
    <w:uiPriority w:val="99"/>
    <w:semiHidden/>
    <w:pPr>
      <w:autoSpaceDE w:val="0"/>
      <w:autoSpaceDN w:val="0"/>
    </w:pPr>
    <w:rPr>
      <w:rFonts w:ascii="Times New Roman" w:hAnsi="Times New Roman" w:cs="Times New Roman"/>
      <w:sz w:val="20"/>
      <w:szCs w:val="20"/>
      <w:lang w:eastAsia="cs-CZ"/>
    </w:rPr>
  </w:style>
  <w:style w:type="character" w:styleId="Sledovanodkaz">
    <w:name w:val="FollowedHyperlink"/>
    <w:rPr>
      <w:color w:val="800080"/>
      <w:u w:val="single"/>
    </w:rPr>
  </w:style>
  <w:style w:type="character" w:customStyle="1" w:styleId="WijaP">
    <w:name w:val="WijaP"/>
    <w:semiHidden/>
    <w:rPr>
      <w:rFonts w:ascii="Arial" w:hAnsi="Arial" w:cs="Arial"/>
      <w:color w:val="000000"/>
      <w:sz w:val="22"/>
    </w:rPr>
  </w:style>
  <w:style w:type="paragraph" w:styleId="Zkladntextodsazen3">
    <w:name w:val="Body Text Indent 3"/>
    <w:basedOn w:val="Normln"/>
    <w:pPr>
      <w:ind w:firstLine="708"/>
      <w:jc w:val="both"/>
    </w:pPr>
  </w:style>
  <w:style w:type="paragraph" w:customStyle="1" w:styleId="Zkladntext21">
    <w:name w:val="Základní text 21"/>
    <w:basedOn w:val="Normln"/>
    <w:pPr>
      <w:overflowPunct w:val="0"/>
      <w:autoSpaceDE w:val="0"/>
      <w:autoSpaceDN w:val="0"/>
      <w:adjustRightInd w:val="0"/>
      <w:jc w:val="both"/>
      <w:textAlignment w:val="baseline"/>
    </w:pPr>
    <w:rPr>
      <w:rFonts w:cs="Times New Roman"/>
      <w:szCs w:val="20"/>
      <w:lang w:eastAsia="cs-CZ"/>
    </w:rPr>
  </w:style>
  <w:style w:type="character" w:styleId="slostrnky">
    <w:name w:val="page number"/>
    <w:basedOn w:val="Standardnpsmoodstavce"/>
  </w:style>
  <w:style w:type="paragraph" w:customStyle="1" w:styleId="Default">
    <w:name w:val="Default"/>
    <w:pPr>
      <w:autoSpaceDE w:val="0"/>
      <w:autoSpaceDN w:val="0"/>
      <w:adjustRightInd w:val="0"/>
    </w:pPr>
    <w:rPr>
      <w:color w:val="000000"/>
      <w:sz w:val="24"/>
      <w:szCs w:val="24"/>
    </w:rPr>
  </w:style>
  <w:style w:type="paragraph" w:customStyle="1" w:styleId="Styl3">
    <w:name w:val="Styl3"/>
    <w:basedOn w:val="Normln"/>
    <w:autoRedefine/>
    <w:pPr>
      <w:keepNext/>
      <w:numPr>
        <w:numId w:val="3"/>
      </w:numPr>
      <w:spacing w:before="120" w:after="60"/>
      <w:outlineLvl w:val="1"/>
    </w:pPr>
    <w:rPr>
      <w:b/>
      <w:bCs/>
      <w:color w:val="000000"/>
      <w:sz w:val="26"/>
      <w:szCs w:val="26"/>
      <w:lang w:eastAsia="cs-CZ"/>
    </w:rPr>
  </w:style>
  <w:style w:type="paragraph" w:customStyle="1" w:styleId="Styl1">
    <w:name w:val="Styl1"/>
    <w:basedOn w:val="Styl2"/>
    <w:pPr>
      <w:numPr>
        <w:numId w:val="4"/>
      </w:numPr>
      <w:tabs>
        <w:tab w:val="left" w:pos="1259"/>
      </w:tabs>
    </w:pPr>
    <w:rPr>
      <w:iCs/>
      <w:color w:val="auto"/>
      <w:szCs w:val="28"/>
    </w:rPr>
  </w:style>
  <w:style w:type="paragraph" w:customStyle="1" w:styleId="Styl2">
    <w:name w:val="Styl2"/>
    <w:basedOn w:val="Nadpis2"/>
    <w:pPr>
      <w:framePr w:w="0" w:hRule="auto" w:wrap="auto" w:vAnchor="margin" w:hAnchor="text" w:xAlign="left" w:yAlign="inline" w:anchorLock="0"/>
      <w:numPr>
        <w:numId w:val="5"/>
      </w:numPr>
      <w:tabs>
        <w:tab w:val="clear" w:pos="1800"/>
        <w:tab w:val="clear" w:pos="6521"/>
        <w:tab w:val="left" w:pos="720"/>
      </w:tabs>
      <w:spacing w:before="120" w:after="60"/>
      <w:ind w:left="714" w:hanging="357"/>
    </w:pPr>
    <w:rPr>
      <w:color w:val="000000"/>
      <w:sz w:val="26"/>
      <w:szCs w:val="26"/>
      <w:lang w:eastAsia="cs-CZ"/>
    </w:rPr>
  </w:style>
  <w:style w:type="paragraph" w:customStyle="1" w:styleId="PBA12">
    <w:name w:val="PB_A12"/>
    <w:basedOn w:val="Normln"/>
    <w:pPr>
      <w:tabs>
        <w:tab w:val="left" w:pos="709"/>
      </w:tabs>
      <w:spacing w:before="120" w:line="312" w:lineRule="auto"/>
      <w:ind w:firstLine="709"/>
      <w:jc w:val="both"/>
    </w:pPr>
    <w:rPr>
      <w:rFonts w:cs="Times New Roman"/>
      <w:szCs w:val="24"/>
      <w:lang w:eastAsia="cs-CZ"/>
    </w:rPr>
  </w:style>
  <w:style w:type="character" w:styleId="Siln">
    <w:name w:val="Strong"/>
    <w:uiPriority w:val="22"/>
    <w:qFormat/>
    <w:rPr>
      <w:b/>
      <w:bCs/>
    </w:rPr>
  </w:style>
  <w:style w:type="paragraph" w:customStyle="1" w:styleId="Zkladntext31">
    <w:name w:val="Základní text 31"/>
    <w:basedOn w:val="Normln"/>
    <w:pPr>
      <w:overflowPunct w:val="0"/>
      <w:autoSpaceDE w:val="0"/>
      <w:autoSpaceDN w:val="0"/>
      <w:adjustRightInd w:val="0"/>
    </w:pPr>
    <w:rPr>
      <w:rFonts w:cs="Times New Roman"/>
      <w:szCs w:val="20"/>
      <w:lang w:eastAsia="cs-CZ"/>
    </w:rPr>
  </w:style>
  <w:style w:type="paragraph" w:styleId="Rozloendokumentu">
    <w:name w:val="Document Map"/>
    <w:basedOn w:val="Normln"/>
    <w:semiHidden/>
    <w:pPr>
      <w:shd w:val="clear" w:color="auto" w:fill="000080"/>
    </w:pPr>
    <w:rPr>
      <w:rFonts w:ascii="Tahoma" w:hAnsi="Tahoma" w:cs="Tahoma"/>
      <w:sz w:val="20"/>
      <w:szCs w:val="20"/>
    </w:rPr>
  </w:style>
  <w:style w:type="character" w:styleId="Zdraznn">
    <w:name w:val="Emphasis"/>
    <w:uiPriority w:val="20"/>
    <w:qFormat/>
    <w:rPr>
      <w:b/>
      <w:bCs/>
      <w:i w:val="0"/>
      <w:iCs w:val="0"/>
    </w:rPr>
  </w:style>
  <w:style w:type="character" w:customStyle="1" w:styleId="platne1">
    <w:name w:val="platne1"/>
    <w:basedOn w:val="Standardnpsmoodstavce"/>
    <w:rsid w:val="00352B57"/>
  </w:style>
  <w:style w:type="paragraph" w:styleId="Odstavecseseznamem">
    <w:name w:val="List Paragraph"/>
    <w:aliases w:val="Odstavec_muj,Nad,List Paragraph"/>
    <w:basedOn w:val="Normln"/>
    <w:link w:val="OdstavecseseznamemChar"/>
    <w:uiPriority w:val="34"/>
    <w:qFormat/>
    <w:rsid w:val="00B1326C"/>
    <w:pPr>
      <w:spacing w:after="200" w:line="276" w:lineRule="auto"/>
      <w:ind w:left="720"/>
      <w:contextualSpacing/>
    </w:pPr>
    <w:rPr>
      <w:rFonts w:ascii="Calibri" w:eastAsiaTheme="minorHAnsi" w:hAnsi="Calibri" w:cs="Times New Roman"/>
      <w:sz w:val="22"/>
      <w:szCs w:val="22"/>
    </w:rPr>
  </w:style>
  <w:style w:type="character" w:styleId="Odkaznakoment">
    <w:name w:val="annotation reference"/>
    <w:basedOn w:val="Standardnpsmoodstavce"/>
    <w:uiPriority w:val="99"/>
    <w:rsid w:val="00BA7CE2"/>
    <w:rPr>
      <w:sz w:val="16"/>
      <w:szCs w:val="16"/>
    </w:rPr>
  </w:style>
  <w:style w:type="paragraph" w:styleId="Textkomente">
    <w:name w:val="annotation text"/>
    <w:basedOn w:val="Normln"/>
    <w:link w:val="TextkomenteChar"/>
    <w:rsid w:val="00BA7CE2"/>
    <w:rPr>
      <w:sz w:val="20"/>
      <w:szCs w:val="20"/>
    </w:rPr>
  </w:style>
  <w:style w:type="character" w:customStyle="1" w:styleId="TextkomenteChar">
    <w:name w:val="Text komentáře Char"/>
    <w:basedOn w:val="Standardnpsmoodstavce"/>
    <w:link w:val="Textkomente"/>
    <w:rsid w:val="00BA7CE2"/>
    <w:rPr>
      <w:rFonts w:ascii="Arial" w:hAnsi="Arial" w:cs="Arial"/>
      <w:lang w:eastAsia="en-US"/>
    </w:rPr>
  </w:style>
  <w:style w:type="paragraph" w:styleId="Pedmtkomente">
    <w:name w:val="annotation subject"/>
    <w:basedOn w:val="Textkomente"/>
    <w:next w:val="Textkomente"/>
    <w:link w:val="PedmtkomenteChar"/>
    <w:rsid w:val="00BA7CE2"/>
    <w:rPr>
      <w:b/>
      <w:bCs/>
    </w:rPr>
  </w:style>
  <w:style w:type="character" w:customStyle="1" w:styleId="PedmtkomenteChar">
    <w:name w:val="Předmět komentáře Char"/>
    <w:basedOn w:val="TextkomenteChar"/>
    <w:link w:val="Pedmtkomente"/>
    <w:rsid w:val="00BA7CE2"/>
    <w:rPr>
      <w:rFonts w:ascii="Arial" w:hAnsi="Arial" w:cs="Arial"/>
      <w:b/>
      <w:bCs/>
      <w:lang w:eastAsia="en-US"/>
    </w:rPr>
  </w:style>
  <w:style w:type="paragraph" w:styleId="Prosttext">
    <w:name w:val="Plain Text"/>
    <w:basedOn w:val="Normln"/>
    <w:link w:val="ProsttextChar"/>
    <w:uiPriority w:val="99"/>
    <w:unhideWhenUsed/>
    <w:rsid w:val="00BA60CA"/>
    <w:rPr>
      <w:rFonts w:ascii="Calibri" w:eastAsiaTheme="minorHAnsi" w:hAnsi="Calibri" w:cstheme="minorBidi"/>
      <w:sz w:val="22"/>
      <w:szCs w:val="21"/>
    </w:rPr>
  </w:style>
  <w:style w:type="character" w:customStyle="1" w:styleId="ProsttextChar">
    <w:name w:val="Prostý text Char"/>
    <w:basedOn w:val="Standardnpsmoodstavce"/>
    <w:link w:val="Prosttext"/>
    <w:uiPriority w:val="99"/>
    <w:rsid w:val="00BA60CA"/>
    <w:rPr>
      <w:rFonts w:ascii="Calibri" w:eastAsiaTheme="minorHAnsi" w:hAnsi="Calibri" w:cstheme="minorBidi"/>
      <w:sz w:val="22"/>
      <w:szCs w:val="21"/>
      <w:lang w:eastAsia="en-US"/>
    </w:rPr>
  </w:style>
  <w:style w:type="character" w:customStyle="1" w:styleId="apple-converted-space">
    <w:name w:val="apple-converted-space"/>
    <w:basedOn w:val="Standardnpsmoodstavce"/>
    <w:rsid w:val="00A10F9A"/>
  </w:style>
  <w:style w:type="character" w:customStyle="1" w:styleId="tocinfo">
    <w:name w:val="toc_info"/>
    <w:basedOn w:val="Standardnpsmoodstavce"/>
    <w:rsid w:val="00EC0818"/>
  </w:style>
  <w:style w:type="character" w:customStyle="1" w:styleId="ZpatChar">
    <w:name w:val="Zápatí Char"/>
    <w:basedOn w:val="Standardnpsmoodstavce"/>
    <w:link w:val="Zpat"/>
    <w:rsid w:val="00F05790"/>
    <w:rPr>
      <w:rFonts w:ascii="Arial" w:hAnsi="Arial" w:cs="Arial"/>
      <w:sz w:val="24"/>
      <w:szCs w:val="28"/>
      <w:lang w:eastAsia="en-US"/>
    </w:rPr>
  </w:style>
  <w:style w:type="character" w:customStyle="1" w:styleId="OdstavecseseznamemChar">
    <w:name w:val="Odstavec se seznamem Char"/>
    <w:aliases w:val="Odstavec_muj Char,Nad Char,List Paragraph Char"/>
    <w:basedOn w:val="Standardnpsmoodstavce"/>
    <w:link w:val="Odstavecseseznamem"/>
    <w:uiPriority w:val="34"/>
    <w:rsid w:val="00961EAE"/>
    <w:rPr>
      <w:rFonts w:ascii="Calibri" w:eastAsiaTheme="minorHAnsi" w:hAnsi="Calibri"/>
      <w:sz w:val="22"/>
      <w:szCs w:val="22"/>
      <w:lang w:eastAsia="en-US"/>
    </w:rPr>
  </w:style>
  <w:style w:type="table" w:styleId="Mkatabulky">
    <w:name w:val="Table Grid"/>
    <w:basedOn w:val="Normlntabulka"/>
    <w:rsid w:val="0058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B7F2D"/>
    <w:rPr>
      <w:rFonts w:ascii="Arial" w:hAnsi="Arial" w:cs="Arial"/>
      <w:sz w:val="24"/>
      <w:szCs w:val="28"/>
      <w:lang w:eastAsia="en-US"/>
    </w:rPr>
  </w:style>
  <w:style w:type="paragraph" w:customStyle="1" w:styleId="Standard">
    <w:name w:val="Standard"/>
    <w:rsid w:val="0072705C"/>
    <w:pPr>
      <w:widowControl w:val="0"/>
      <w:suppressAutoHyphens/>
      <w:autoSpaceDN w:val="0"/>
    </w:pPr>
    <w:rPr>
      <w:rFonts w:ascii="Liberation Serif" w:eastAsia="Droid Sans Fallback" w:hAnsi="Liberation Serif" w:cs="FreeSans"/>
      <w:kern w:val="3"/>
      <w:sz w:val="24"/>
      <w:szCs w:val="24"/>
      <w:lang w:eastAsia="zh-CN" w:bidi="hi-IN"/>
    </w:rPr>
  </w:style>
  <w:style w:type="character" w:customStyle="1" w:styleId="bold3">
    <w:name w:val="bold3"/>
    <w:basedOn w:val="Standardnpsmoodstavce"/>
    <w:rsid w:val="0072705C"/>
    <w:rPr>
      <w:b/>
      <w:bCs/>
    </w:rPr>
  </w:style>
  <w:style w:type="character" w:customStyle="1" w:styleId="TextpoznpodarouChar">
    <w:name w:val="Text pozn. pod čarou Char"/>
    <w:aliases w:val="Schriftart: 9 pt Char,Schriftart: 10 pt Char,Schriftart: 8 pt Char"/>
    <w:basedOn w:val="Standardnpsmoodstavce"/>
    <w:link w:val="Textpoznpodarou"/>
    <w:uiPriority w:val="99"/>
    <w:semiHidden/>
    <w:rsid w:val="00F820CF"/>
  </w:style>
  <w:style w:type="character" w:styleId="Zstupntext">
    <w:name w:val="Placeholder Text"/>
    <w:basedOn w:val="Standardnpsmoodstavce"/>
    <w:uiPriority w:val="99"/>
    <w:semiHidden/>
    <w:rsid w:val="00463F5A"/>
    <w:rPr>
      <w:color w:val="808080"/>
    </w:rPr>
  </w:style>
  <w:style w:type="paragraph" w:customStyle="1" w:styleId="Zkladnodstavec">
    <w:name w:val="[Základní odstavec]"/>
    <w:basedOn w:val="Normln"/>
    <w:uiPriority w:val="99"/>
    <w:rsid w:val="000B4109"/>
    <w:pPr>
      <w:autoSpaceDE w:val="0"/>
      <w:autoSpaceDN w:val="0"/>
      <w:adjustRightInd w:val="0"/>
      <w:spacing w:line="288" w:lineRule="auto"/>
      <w:textAlignment w:val="center"/>
    </w:pPr>
    <w:rPr>
      <w:rFonts w:ascii="MinionPro-Regular" w:hAnsi="MinionPro-Regular" w:cs="MinionPro-Regular"/>
      <w:color w:val="000000"/>
      <w:szCs w:val="24"/>
      <w:lang w:eastAsia="cs-CZ"/>
    </w:rPr>
  </w:style>
  <w:style w:type="character" w:styleId="Nevyeenzmnka">
    <w:name w:val="Unresolved Mention"/>
    <w:basedOn w:val="Standardnpsmoodstavce"/>
    <w:uiPriority w:val="99"/>
    <w:semiHidden/>
    <w:unhideWhenUsed/>
    <w:rsid w:val="002A3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3217">
      <w:bodyDiv w:val="1"/>
      <w:marLeft w:val="0"/>
      <w:marRight w:val="0"/>
      <w:marTop w:val="0"/>
      <w:marBottom w:val="0"/>
      <w:divBdr>
        <w:top w:val="none" w:sz="0" w:space="0" w:color="auto"/>
        <w:left w:val="none" w:sz="0" w:space="0" w:color="auto"/>
        <w:bottom w:val="none" w:sz="0" w:space="0" w:color="auto"/>
        <w:right w:val="none" w:sz="0" w:space="0" w:color="auto"/>
      </w:divBdr>
    </w:div>
    <w:div w:id="135996754">
      <w:bodyDiv w:val="1"/>
      <w:marLeft w:val="0"/>
      <w:marRight w:val="0"/>
      <w:marTop w:val="0"/>
      <w:marBottom w:val="0"/>
      <w:divBdr>
        <w:top w:val="none" w:sz="0" w:space="0" w:color="auto"/>
        <w:left w:val="none" w:sz="0" w:space="0" w:color="auto"/>
        <w:bottom w:val="none" w:sz="0" w:space="0" w:color="auto"/>
        <w:right w:val="none" w:sz="0" w:space="0" w:color="auto"/>
      </w:divBdr>
    </w:div>
    <w:div w:id="168493456">
      <w:bodyDiv w:val="1"/>
      <w:marLeft w:val="0"/>
      <w:marRight w:val="0"/>
      <w:marTop w:val="0"/>
      <w:marBottom w:val="0"/>
      <w:divBdr>
        <w:top w:val="none" w:sz="0" w:space="0" w:color="auto"/>
        <w:left w:val="none" w:sz="0" w:space="0" w:color="auto"/>
        <w:bottom w:val="none" w:sz="0" w:space="0" w:color="auto"/>
        <w:right w:val="none" w:sz="0" w:space="0" w:color="auto"/>
      </w:divBdr>
      <w:divsChild>
        <w:div w:id="1343241554">
          <w:marLeft w:val="274"/>
          <w:marRight w:val="0"/>
          <w:marTop w:val="0"/>
          <w:marBottom w:val="0"/>
          <w:divBdr>
            <w:top w:val="none" w:sz="0" w:space="0" w:color="auto"/>
            <w:left w:val="none" w:sz="0" w:space="0" w:color="auto"/>
            <w:bottom w:val="none" w:sz="0" w:space="0" w:color="auto"/>
            <w:right w:val="none" w:sz="0" w:space="0" w:color="auto"/>
          </w:divBdr>
        </w:div>
        <w:div w:id="1115516554">
          <w:marLeft w:val="274"/>
          <w:marRight w:val="0"/>
          <w:marTop w:val="0"/>
          <w:marBottom w:val="0"/>
          <w:divBdr>
            <w:top w:val="none" w:sz="0" w:space="0" w:color="auto"/>
            <w:left w:val="none" w:sz="0" w:space="0" w:color="auto"/>
            <w:bottom w:val="none" w:sz="0" w:space="0" w:color="auto"/>
            <w:right w:val="none" w:sz="0" w:space="0" w:color="auto"/>
          </w:divBdr>
        </w:div>
        <w:div w:id="770509971">
          <w:marLeft w:val="274"/>
          <w:marRight w:val="0"/>
          <w:marTop w:val="0"/>
          <w:marBottom w:val="0"/>
          <w:divBdr>
            <w:top w:val="none" w:sz="0" w:space="0" w:color="auto"/>
            <w:left w:val="none" w:sz="0" w:space="0" w:color="auto"/>
            <w:bottom w:val="none" w:sz="0" w:space="0" w:color="auto"/>
            <w:right w:val="none" w:sz="0" w:space="0" w:color="auto"/>
          </w:divBdr>
        </w:div>
        <w:div w:id="657269774">
          <w:marLeft w:val="274"/>
          <w:marRight w:val="0"/>
          <w:marTop w:val="0"/>
          <w:marBottom w:val="0"/>
          <w:divBdr>
            <w:top w:val="none" w:sz="0" w:space="0" w:color="auto"/>
            <w:left w:val="none" w:sz="0" w:space="0" w:color="auto"/>
            <w:bottom w:val="none" w:sz="0" w:space="0" w:color="auto"/>
            <w:right w:val="none" w:sz="0" w:space="0" w:color="auto"/>
          </w:divBdr>
        </w:div>
        <w:div w:id="119887661">
          <w:marLeft w:val="274"/>
          <w:marRight w:val="0"/>
          <w:marTop w:val="0"/>
          <w:marBottom w:val="0"/>
          <w:divBdr>
            <w:top w:val="none" w:sz="0" w:space="0" w:color="auto"/>
            <w:left w:val="none" w:sz="0" w:space="0" w:color="auto"/>
            <w:bottom w:val="none" w:sz="0" w:space="0" w:color="auto"/>
            <w:right w:val="none" w:sz="0" w:space="0" w:color="auto"/>
          </w:divBdr>
        </w:div>
        <w:div w:id="961227806">
          <w:marLeft w:val="274"/>
          <w:marRight w:val="0"/>
          <w:marTop w:val="0"/>
          <w:marBottom w:val="0"/>
          <w:divBdr>
            <w:top w:val="none" w:sz="0" w:space="0" w:color="auto"/>
            <w:left w:val="none" w:sz="0" w:space="0" w:color="auto"/>
            <w:bottom w:val="none" w:sz="0" w:space="0" w:color="auto"/>
            <w:right w:val="none" w:sz="0" w:space="0" w:color="auto"/>
          </w:divBdr>
        </w:div>
      </w:divsChild>
    </w:div>
    <w:div w:id="243609175">
      <w:bodyDiv w:val="1"/>
      <w:marLeft w:val="0"/>
      <w:marRight w:val="0"/>
      <w:marTop w:val="0"/>
      <w:marBottom w:val="0"/>
      <w:divBdr>
        <w:top w:val="none" w:sz="0" w:space="0" w:color="auto"/>
        <w:left w:val="none" w:sz="0" w:space="0" w:color="auto"/>
        <w:bottom w:val="none" w:sz="0" w:space="0" w:color="auto"/>
        <w:right w:val="none" w:sz="0" w:space="0" w:color="auto"/>
      </w:divBdr>
    </w:div>
    <w:div w:id="374042135">
      <w:bodyDiv w:val="1"/>
      <w:marLeft w:val="0"/>
      <w:marRight w:val="0"/>
      <w:marTop w:val="0"/>
      <w:marBottom w:val="0"/>
      <w:divBdr>
        <w:top w:val="none" w:sz="0" w:space="0" w:color="auto"/>
        <w:left w:val="none" w:sz="0" w:space="0" w:color="auto"/>
        <w:bottom w:val="none" w:sz="0" w:space="0" w:color="auto"/>
        <w:right w:val="none" w:sz="0" w:space="0" w:color="auto"/>
      </w:divBdr>
    </w:div>
    <w:div w:id="403911635">
      <w:bodyDiv w:val="1"/>
      <w:marLeft w:val="0"/>
      <w:marRight w:val="0"/>
      <w:marTop w:val="0"/>
      <w:marBottom w:val="0"/>
      <w:divBdr>
        <w:top w:val="none" w:sz="0" w:space="0" w:color="auto"/>
        <w:left w:val="none" w:sz="0" w:space="0" w:color="auto"/>
        <w:bottom w:val="none" w:sz="0" w:space="0" w:color="auto"/>
        <w:right w:val="none" w:sz="0" w:space="0" w:color="auto"/>
      </w:divBdr>
    </w:div>
    <w:div w:id="419449111">
      <w:bodyDiv w:val="1"/>
      <w:marLeft w:val="0"/>
      <w:marRight w:val="0"/>
      <w:marTop w:val="0"/>
      <w:marBottom w:val="0"/>
      <w:divBdr>
        <w:top w:val="none" w:sz="0" w:space="0" w:color="auto"/>
        <w:left w:val="none" w:sz="0" w:space="0" w:color="auto"/>
        <w:bottom w:val="none" w:sz="0" w:space="0" w:color="auto"/>
        <w:right w:val="none" w:sz="0" w:space="0" w:color="auto"/>
      </w:divBdr>
    </w:div>
    <w:div w:id="488179970">
      <w:bodyDiv w:val="1"/>
      <w:marLeft w:val="0"/>
      <w:marRight w:val="0"/>
      <w:marTop w:val="0"/>
      <w:marBottom w:val="0"/>
      <w:divBdr>
        <w:top w:val="none" w:sz="0" w:space="0" w:color="auto"/>
        <w:left w:val="none" w:sz="0" w:space="0" w:color="auto"/>
        <w:bottom w:val="none" w:sz="0" w:space="0" w:color="auto"/>
        <w:right w:val="none" w:sz="0" w:space="0" w:color="auto"/>
      </w:divBdr>
    </w:div>
    <w:div w:id="553397664">
      <w:bodyDiv w:val="1"/>
      <w:marLeft w:val="0"/>
      <w:marRight w:val="0"/>
      <w:marTop w:val="0"/>
      <w:marBottom w:val="0"/>
      <w:divBdr>
        <w:top w:val="none" w:sz="0" w:space="0" w:color="auto"/>
        <w:left w:val="none" w:sz="0" w:space="0" w:color="auto"/>
        <w:bottom w:val="none" w:sz="0" w:space="0" w:color="auto"/>
        <w:right w:val="none" w:sz="0" w:space="0" w:color="auto"/>
      </w:divBdr>
    </w:div>
    <w:div w:id="557666974">
      <w:bodyDiv w:val="1"/>
      <w:marLeft w:val="0"/>
      <w:marRight w:val="0"/>
      <w:marTop w:val="0"/>
      <w:marBottom w:val="0"/>
      <w:divBdr>
        <w:top w:val="none" w:sz="0" w:space="0" w:color="auto"/>
        <w:left w:val="none" w:sz="0" w:space="0" w:color="auto"/>
        <w:bottom w:val="none" w:sz="0" w:space="0" w:color="auto"/>
        <w:right w:val="none" w:sz="0" w:space="0" w:color="auto"/>
      </w:divBdr>
    </w:div>
    <w:div w:id="732627393">
      <w:bodyDiv w:val="1"/>
      <w:marLeft w:val="0"/>
      <w:marRight w:val="0"/>
      <w:marTop w:val="0"/>
      <w:marBottom w:val="0"/>
      <w:divBdr>
        <w:top w:val="none" w:sz="0" w:space="0" w:color="auto"/>
        <w:left w:val="none" w:sz="0" w:space="0" w:color="auto"/>
        <w:bottom w:val="none" w:sz="0" w:space="0" w:color="auto"/>
        <w:right w:val="none" w:sz="0" w:space="0" w:color="auto"/>
      </w:divBdr>
    </w:div>
    <w:div w:id="745884763">
      <w:bodyDiv w:val="1"/>
      <w:marLeft w:val="0"/>
      <w:marRight w:val="0"/>
      <w:marTop w:val="0"/>
      <w:marBottom w:val="0"/>
      <w:divBdr>
        <w:top w:val="none" w:sz="0" w:space="0" w:color="auto"/>
        <w:left w:val="none" w:sz="0" w:space="0" w:color="auto"/>
        <w:bottom w:val="none" w:sz="0" w:space="0" w:color="auto"/>
        <w:right w:val="none" w:sz="0" w:space="0" w:color="auto"/>
      </w:divBdr>
    </w:div>
    <w:div w:id="762146893">
      <w:bodyDiv w:val="1"/>
      <w:marLeft w:val="0"/>
      <w:marRight w:val="0"/>
      <w:marTop w:val="0"/>
      <w:marBottom w:val="0"/>
      <w:divBdr>
        <w:top w:val="none" w:sz="0" w:space="0" w:color="auto"/>
        <w:left w:val="none" w:sz="0" w:space="0" w:color="auto"/>
        <w:bottom w:val="none" w:sz="0" w:space="0" w:color="auto"/>
        <w:right w:val="none" w:sz="0" w:space="0" w:color="auto"/>
      </w:divBdr>
    </w:div>
    <w:div w:id="808017124">
      <w:bodyDiv w:val="1"/>
      <w:marLeft w:val="0"/>
      <w:marRight w:val="0"/>
      <w:marTop w:val="0"/>
      <w:marBottom w:val="0"/>
      <w:divBdr>
        <w:top w:val="none" w:sz="0" w:space="0" w:color="auto"/>
        <w:left w:val="none" w:sz="0" w:space="0" w:color="auto"/>
        <w:bottom w:val="none" w:sz="0" w:space="0" w:color="auto"/>
        <w:right w:val="none" w:sz="0" w:space="0" w:color="auto"/>
      </w:divBdr>
    </w:div>
    <w:div w:id="825434673">
      <w:bodyDiv w:val="1"/>
      <w:marLeft w:val="0"/>
      <w:marRight w:val="0"/>
      <w:marTop w:val="0"/>
      <w:marBottom w:val="0"/>
      <w:divBdr>
        <w:top w:val="none" w:sz="0" w:space="0" w:color="auto"/>
        <w:left w:val="none" w:sz="0" w:space="0" w:color="auto"/>
        <w:bottom w:val="none" w:sz="0" w:space="0" w:color="auto"/>
        <w:right w:val="none" w:sz="0" w:space="0" w:color="auto"/>
      </w:divBdr>
      <w:divsChild>
        <w:div w:id="1436904500">
          <w:marLeft w:val="0"/>
          <w:marRight w:val="0"/>
          <w:marTop w:val="0"/>
          <w:marBottom w:val="0"/>
          <w:divBdr>
            <w:top w:val="none" w:sz="0" w:space="0" w:color="auto"/>
            <w:left w:val="none" w:sz="0" w:space="0" w:color="auto"/>
            <w:bottom w:val="none" w:sz="0" w:space="0" w:color="auto"/>
            <w:right w:val="none" w:sz="0" w:space="0" w:color="auto"/>
          </w:divBdr>
          <w:divsChild>
            <w:div w:id="968048233">
              <w:marLeft w:val="0"/>
              <w:marRight w:val="0"/>
              <w:marTop w:val="0"/>
              <w:marBottom w:val="0"/>
              <w:divBdr>
                <w:top w:val="none" w:sz="0" w:space="0" w:color="auto"/>
                <w:left w:val="none" w:sz="0" w:space="0" w:color="auto"/>
                <w:bottom w:val="none" w:sz="0" w:space="0" w:color="auto"/>
                <w:right w:val="none" w:sz="0" w:space="0" w:color="auto"/>
              </w:divBdr>
              <w:divsChild>
                <w:div w:id="244076458">
                  <w:marLeft w:val="0"/>
                  <w:marRight w:val="0"/>
                  <w:marTop w:val="0"/>
                  <w:marBottom w:val="0"/>
                  <w:divBdr>
                    <w:top w:val="none" w:sz="0" w:space="0" w:color="auto"/>
                    <w:left w:val="none" w:sz="0" w:space="0" w:color="auto"/>
                    <w:bottom w:val="none" w:sz="0" w:space="0" w:color="auto"/>
                    <w:right w:val="none" w:sz="0" w:space="0" w:color="auto"/>
                  </w:divBdr>
                  <w:divsChild>
                    <w:div w:id="17716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62186">
      <w:bodyDiv w:val="1"/>
      <w:marLeft w:val="0"/>
      <w:marRight w:val="0"/>
      <w:marTop w:val="0"/>
      <w:marBottom w:val="0"/>
      <w:divBdr>
        <w:top w:val="none" w:sz="0" w:space="0" w:color="auto"/>
        <w:left w:val="none" w:sz="0" w:space="0" w:color="auto"/>
        <w:bottom w:val="none" w:sz="0" w:space="0" w:color="auto"/>
        <w:right w:val="none" w:sz="0" w:space="0" w:color="auto"/>
      </w:divBdr>
      <w:divsChild>
        <w:div w:id="703603192">
          <w:marLeft w:val="0"/>
          <w:marRight w:val="0"/>
          <w:marTop w:val="0"/>
          <w:marBottom w:val="0"/>
          <w:divBdr>
            <w:top w:val="none" w:sz="0" w:space="0" w:color="auto"/>
            <w:left w:val="none" w:sz="0" w:space="0" w:color="auto"/>
            <w:bottom w:val="none" w:sz="0" w:space="0" w:color="auto"/>
            <w:right w:val="none" w:sz="0" w:space="0" w:color="auto"/>
          </w:divBdr>
          <w:divsChild>
            <w:div w:id="1679848057">
              <w:marLeft w:val="0"/>
              <w:marRight w:val="0"/>
              <w:marTop w:val="0"/>
              <w:marBottom w:val="0"/>
              <w:divBdr>
                <w:top w:val="none" w:sz="0" w:space="0" w:color="auto"/>
                <w:left w:val="none" w:sz="0" w:space="0" w:color="auto"/>
                <w:bottom w:val="none" w:sz="0" w:space="0" w:color="auto"/>
                <w:right w:val="none" w:sz="0" w:space="0" w:color="auto"/>
              </w:divBdr>
              <w:divsChild>
                <w:div w:id="15785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4035">
      <w:bodyDiv w:val="1"/>
      <w:marLeft w:val="0"/>
      <w:marRight w:val="0"/>
      <w:marTop w:val="0"/>
      <w:marBottom w:val="0"/>
      <w:divBdr>
        <w:top w:val="none" w:sz="0" w:space="0" w:color="auto"/>
        <w:left w:val="none" w:sz="0" w:space="0" w:color="auto"/>
        <w:bottom w:val="none" w:sz="0" w:space="0" w:color="auto"/>
        <w:right w:val="none" w:sz="0" w:space="0" w:color="auto"/>
      </w:divBdr>
    </w:div>
    <w:div w:id="891189747">
      <w:bodyDiv w:val="1"/>
      <w:marLeft w:val="0"/>
      <w:marRight w:val="0"/>
      <w:marTop w:val="0"/>
      <w:marBottom w:val="0"/>
      <w:divBdr>
        <w:top w:val="none" w:sz="0" w:space="0" w:color="auto"/>
        <w:left w:val="none" w:sz="0" w:space="0" w:color="auto"/>
        <w:bottom w:val="none" w:sz="0" w:space="0" w:color="auto"/>
        <w:right w:val="none" w:sz="0" w:space="0" w:color="auto"/>
      </w:divBdr>
    </w:div>
    <w:div w:id="1015578318">
      <w:bodyDiv w:val="1"/>
      <w:marLeft w:val="0"/>
      <w:marRight w:val="0"/>
      <w:marTop w:val="0"/>
      <w:marBottom w:val="0"/>
      <w:divBdr>
        <w:top w:val="none" w:sz="0" w:space="0" w:color="auto"/>
        <w:left w:val="none" w:sz="0" w:space="0" w:color="auto"/>
        <w:bottom w:val="none" w:sz="0" w:space="0" w:color="auto"/>
        <w:right w:val="none" w:sz="0" w:space="0" w:color="auto"/>
      </w:divBdr>
    </w:div>
    <w:div w:id="1021010947">
      <w:bodyDiv w:val="1"/>
      <w:marLeft w:val="0"/>
      <w:marRight w:val="0"/>
      <w:marTop w:val="0"/>
      <w:marBottom w:val="0"/>
      <w:divBdr>
        <w:top w:val="none" w:sz="0" w:space="0" w:color="auto"/>
        <w:left w:val="none" w:sz="0" w:space="0" w:color="auto"/>
        <w:bottom w:val="none" w:sz="0" w:space="0" w:color="auto"/>
        <w:right w:val="none" w:sz="0" w:space="0" w:color="auto"/>
      </w:divBdr>
    </w:div>
    <w:div w:id="1122071936">
      <w:bodyDiv w:val="1"/>
      <w:marLeft w:val="0"/>
      <w:marRight w:val="0"/>
      <w:marTop w:val="0"/>
      <w:marBottom w:val="0"/>
      <w:divBdr>
        <w:top w:val="none" w:sz="0" w:space="0" w:color="auto"/>
        <w:left w:val="none" w:sz="0" w:space="0" w:color="auto"/>
        <w:bottom w:val="none" w:sz="0" w:space="0" w:color="auto"/>
        <w:right w:val="none" w:sz="0" w:space="0" w:color="auto"/>
      </w:divBdr>
    </w:div>
    <w:div w:id="1141730348">
      <w:bodyDiv w:val="1"/>
      <w:marLeft w:val="0"/>
      <w:marRight w:val="0"/>
      <w:marTop w:val="0"/>
      <w:marBottom w:val="0"/>
      <w:divBdr>
        <w:top w:val="none" w:sz="0" w:space="0" w:color="auto"/>
        <w:left w:val="none" w:sz="0" w:space="0" w:color="auto"/>
        <w:bottom w:val="none" w:sz="0" w:space="0" w:color="auto"/>
        <w:right w:val="none" w:sz="0" w:space="0" w:color="auto"/>
      </w:divBdr>
    </w:div>
    <w:div w:id="1164706123">
      <w:bodyDiv w:val="1"/>
      <w:marLeft w:val="0"/>
      <w:marRight w:val="0"/>
      <w:marTop w:val="0"/>
      <w:marBottom w:val="0"/>
      <w:divBdr>
        <w:top w:val="none" w:sz="0" w:space="0" w:color="auto"/>
        <w:left w:val="none" w:sz="0" w:space="0" w:color="auto"/>
        <w:bottom w:val="none" w:sz="0" w:space="0" w:color="auto"/>
        <w:right w:val="none" w:sz="0" w:space="0" w:color="auto"/>
      </w:divBdr>
    </w:div>
    <w:div w:id="1170177216">
      <w:bodyDiv w:val="1"/>
      <w:marLeft w:val="0"/>
      <w:marRight w:val="0"/>
      <w:marTop w:val="0"/>
      <w:marBottom w:val="0"/>
      <w:divBdr>
        <w:top w:val="none" w:sz="0" w:space="0" w:color="auto"/>
        <w:left w:val="none" w:sz="0" w:space="0" w:color="auto"/>
        <w:bottom w:val="none" w:sz="0" w:space="0" w:color="auto"/>
        <w:right w:val="none" w:sz="0" w:space="0" w:color="auto"/>
      </w:divBdr>
    </w:div>
    <w:div w:id="1304655255">
      <w:bodyDiv w:val="1"/>
      <w:marLeft w:val="0"/>
      <w:marRight w:val="0"/>
      <w:marTop w:val="0"/>
      <w:marBottom w:val="0"/>
      <w:divBdr>
        <w:top w:val="none" w:sz="0" w:space="0" w:color="auto"/>
        <w:left w:val="none" w:sz="0" w:space="0" w:color="auto"/>
        <w:bottom w:val="none" w:sz="0" w:space="0" w:color="auto"/>
        <w:right w:val="none" w:sz="0" w:space="0" w:color="auto"/>
      </w:divBdr>
    </w:div>
    <w:div w:id="1392272907">
      <w:bodyDiv w:val="1"/>
      <w:marLeft w:val="0"/>
      <w:marRight w:val="0"/>
      <w:marTop w:val="0"/>
      <w:marBottom w:val="0"/>
      <w:divBdr>
        <w:top w:val="none" w:sz="0" w:space="0" w:color="auto"/>
        <w:left w:val="none" w:sz="0" w:space="0" w:color="auto"/>
        <w:bottom w:val="none" w:sz="0" w:space="0" w:color="auto"/>
        <w:right w:val="none" w:sz="0" w:space="0" w:color="auto"/>
      </w:divBdr>
    </w:div>
    <w:div w:id="1400446065">
      <w:bodyDiv w:val="1"/>
      <w:marLeft w:val="0"/>
      <w:marRight w:val="0"/>
      <w:marTop w:val="0"/>
      <w:marBottom w:val="0"/>
      <w:divBdr>
        <w:top w:val="none" w:sz="0" w:space="0" w:color="auto"/>
        <w:left w:val="none" w:sz="0" w:space="0" w:color="auto"/>
        <w:bottom w:val="none" w:sz="0" w:space="0" w:color="auto"/>
        <w:right w:val="none" w:sz="0" w:space="0" w:color="auto"/>
      </w:divBdr>
    </w:div>
    <w:div w:id="1439063559">
      <w:bodyDiv w:val="1"/>
      <w:marLeft w:val="0"/>
      <w:marRight w:val="0"/>
      <w:marTop w:val="0"/>
      <w:marBottom w:val="0"/>
      <w:divBdr>
        <w:top w:val="none" w:sz="0" w:space="0" w:color="auto"/>
        <w:left w:val="none" w:sz="0" w:space="0" w:color="auto"/>
        <w:bottom w:val="none" w:sz="0" w:space="0" w:color="auto"/>
        <w:right w:val="none" w:sz="0" w:space="0" w:color="auto"/>
      </w:divBdr>
    </w:div>
    <w:div w:id="1483887848">
      <w:bodyDiv w:val="1"/>
      <w:marLeft w:val="0"/>
      <w:marRight w:val="0"/>
      <w:marTop w:val="0"/>
      <w:marBottom w:val="0"/>
      <w:divBdr>
        <w:top w:val="none" w:sz="0" w:space="0" w:color="auto"/>
        <w:left w:val="none" w:sz="0" w:space="0" w:color="auto"/>
        <w:bottom w:val="none" w:sz="0" w:space="0" w:color="auto"/>
        <w:right w:val="none" w:sz="0" w:space="0" w:color="auto"/>
      </w:divBdr>
    </w:div>
    <w:div w:id="1513373203">
      <w:bodyDiv w:val="1"/>
      <w:marLeft w:val="0"/>
      <w:marRight w:val="0"/>
      <w:marTop w:val="0"/>
      <w:marBottom w:val="0"/>
      <w:divBdr>
        <w:top w:val="none" w:sz="0" w:space="0" w:color="auto"/>
        <w:left w:val="none" w:sz="0" w:space="0" w:color="auto"/>
        <w:bottom w:val="none" w:sz="0" w:space="0" w:color="auto"/>
        <w:right w:val="none" w:sz="0" w:space="0" w:color="auto"/>
      </w:divBdr>
    </w:div>
    <w:div w:id="1513374700">
      <w:bodyDiv w:val="1"/>
      <w:marLeft w:val="0"/>
      <w:marRight w:val="0"/>
      <w:marTop w:val="0"/>
      <w:marBottom w:val="0"/>
      <w:divBdr>
        <w:top w:val="none" w:sz="0" w:space="0" w:color="auto"/>
        <w:left w:val="none" w:sz="0" w:space="0" w:color="auto"/>
        <w:bottom w:val="none" w:sz="0" w:space="0" w:color="auto"/>
        <w:right w:val="none" w:sz="0" w:space="0" w:color="auto"/>
      </w:divBdr>
      <w:divsChild>
        <w:div w:id="1676227860">
          <w:marLeft w:val="0"/>
          <w:marRight w:val="0"/>
          <w:marTop w:val="0"/>
          <w:marBottom w:val="0"/>
          <w:divBdr>
            <w:top w:val="none" w:sz="0" w:space="0" w:color="auto"/>
            <w:left w:val="none" w:sz="0" w:space="0" w:color="auto"/>
            <w:bottom w:val="none" w:sz="0" w:space="0" w:color="auto"/>
            <w:right w:val="none" w:sz="0" w:space="0" w:color="auto"/>
          </w:divBdr>
          <w:divsChild>
            <w:div w:id="2017685704">
              <w:marLeft w:val="0"/>
              <w:marRight w:val="0"/>
              <w:marTop w:val="0"/>
              <w:marBottom w:val="0"/>
              <w:divBdr>
                <w:top w:val="none" w:sz="0" w:space="0" w:color="auto"/>
                <w:left w:val="none" w:sz="0" w:space="0" w:color="auto"/>
                <w:bottom w:val="none" w:sz="0" w:space="0" w:color="auto"/>
                <w:right w:val="none" w:sz="0" w:space="0" w:color="auto"/>
              </w:divBdr>
              <w:divsChild>
                <w:div w:id="1015618825">
                  <w:marLeft w:val="0"/>
                  <w:marRight w:val="0"/>
                  <w:marTop w:val="0"/>
                  <w:marBottom w:val="0"/>
                  <w:divBdr>
                    <w:top w:val="none" w:sz="0" w:space="0" w:color="auto"/>
                    <w:left w:val="none" w:sz="0" w:space="0" w:color="auto"/>
                    <w:bottom w:val="none" w:sz="0" w:space="0" w:color="auto"/>
                    <w:right w:val="none" w:sz="0" w:space="0" w:color="auto"/>
                  </w:divBdr>
                  <w:divsChild>
                    <w:div w:id="13657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34952">
      <w:bodyDiv w:val="1"/>
      <w:marLeft w:val="0"/>
      <w:marRight w:val="0"/>
      <w:marTop w:val="0"/>
      <w:marBottom w:val="0"/>
      <w:divBdr>
        <w:top w:val="none" w:sz="0" w:space="0" w:color="auto"/>
        <w:left w:val="none" w:sz="0" w:space="0" w:color="auto"/>
        <w:bottom w:val="none" w:sz="0" w:space="0" w:color="auto"/>
        <w:right w:val="none" w:sz="0" w:space="0" w:color="auto"/>
      </w:divBdr>
    </w:div>
    <w:div w:id="1754547493">
      <w:bodyDiv w:val="1"/>
      <w:marLeft w:val="0"/>
      <w:marRight w:val="0"/>
      <w:marTop w:val="0"/>
      <w:marBottom w:val="0"/>
      <w:divBdr>
        <w:top w:val="none" w:sz="0" w:space="0" w:color="auto"/>
        <w:left w:val="none" w:sz="0" w:space="0" w:color="auto"/>
        <w:bottom w:val="none" w:sz="0" w:space="0" w:color="auto"/>
        <w:right w:val="none" w:sz="0" w:space="0" w:color="auto"/>
      </w:divBdr>
      <w:divsChild>
        <w:div w:id="847906202">
          <w:marLeft w:val="0"/>
          <w:marRight w:val="0"/>
          <w:marTop w:val="0"/>
          <w:marBottom w:val="0"/>
          <w:divBdr>
            <w:top w:val="none" w:sz="0" w:space="0" w:color="auto"/>
            <w:left w:val="none" w:sz="0" w:space="0" w:color="auto"/>
            <w:bottom w:val="none" w:sz="0" w:space="0" w:color="auto"/>
            <w:right w:val="none" w:sz="0" w:space="0" w:color="auto"/>
          </w:divBdr>
          <w:divsChild>
            <w:div w:id="46270956">
              <w:marLeft w:val="0"/>
              <w:marRight w:val="0"/>
              <w:marTop w:val="0"/>
              <w:marBottom w:val="0"/>
              <w:divBdr>
                <w:top w:val="none" w:sz="0" w:space="0" w:color="auto"/>
                <w:left w:val="none" w:sz="0" w:space="0" w:color="auto"/>
                <w:bottom w:val="none" w:sz="0" w:space="0" w:color="auto"/>
                <w:right w:val="none" w:sz="0" w:space="0" w:color="auto"/>
              </w:divBdr>
              <w:divsChild>
                <w:div w:id="874737111">
                  <w:marLeft w:val="0"/>
                  <w:marRight w:val="0"/>
                  <w:marTop w:val="0"/>
                  <w:marBottom w:val="0"/>
                  <w:divBdr>
                    <w:top w:val="none" w:sz="0" w:space="0" w:color="auto"/>
                    <w:left w:val="none" w:sz="0" w:space="0" w:color="auto"/>
                    <w:bottom w:val="none" w:sz="0" w:space="0" w:color="auto"/>
                    <w:right w:val="none" w:sz="0" w:space="0" w:color="auto"/>
                  </w:divBdr>
                  <w:divsChild>
                    <w:div w:id="18887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57133">
      <w:bodyDiv w:val="1"/>
      <w:marLeft w:val="0"/>
      <w:marRight w:val="0"/>
      <w:marTop w:val="0"/>
      <w:marBottom w:val="0"/>
      <w:divBdr>
        <w:top w:val="none" w:sz="0" w:space="0" w:color="auto"/>
        <w:left w:val="none" w:sz="0" w:space="0" w:color="auto"/>
        <w:bottom w:val="none" w:sz="0" w:space="0" w:color="auto"/>
        <w:right w:val="none" w:sz="0" w:space="0" w:color="auto"/>
      </w:divBdr>
    </w:div>
    <w:div w:id="1941176703">
      <w:bodyDiv w:val="1"/>
      <w:marLeft w:val="0"/>
      <w:marRight w:val="0"/>
      <w:marTop w:val="0"/>
      <w:marBottom w:val="0"/>
      <w:divBdr>
        <w:top w:val="none" w:sz="0" w:space="0" w:color="auto"/>
        <w:left w:val="none" w:sz="0" w:space="0" w:color="auto"/>
        <w:bottom w:val="none" w:sz="0" w:space="0" w:color="auto"/>
        <w:right w:val="none" w:sz="0" w:space="0" w:color="auto"/>
      </w:divBdr>
      <w:divsChild>
        <w:div w:id="1249539894">
          <w:marLeft w:val="0"/>
          <w:marRight w:val="0"/>
          <w:marTop w:val="0"/>
          <w:marBottom w:val="0"/>
          <w:divBdr>
            <w:top w:val="none" w:sz="0" w:space="0" w:color="auto"/>
            <w:left w:val="none" w:sz="0" w:space="0" w:color="auto"/>
            <w:bottom w:val="none" w:sz="0" w:space="0" w:color="auto"/>
            <w:right w:val="none" w:sz="0" w:space="0" w:color="auto"/>
          </w:divBdr>
          <w:divsChild>
            <w:div w:id="1987582176">
              <w:marLeft w:val="0"/>
              <w:marRight w:val="0"/>
              <w:marTop w:val="0"/>
              <w:marBottom w:val="0"/>
              <w:divBdr>
                <w:top w:val="none" w:sz="0" w:space="0" w:color="auto"/>
                <w:left w:val="none" w:sz="0" w:space="0" w:color="auto"/>
                <w:bottom w:val="none" w:sz="0" w:space="0" w:color="auto"/>
                <w:right w:val="none" w:sz="0" w:space="0" w:color="auto"/>
              </w:divBdr>
              <w:divsChild>
                <w:div w:id="1214121844">
                  <w:marLeft w:val="0"/>
                  <w:marRight w:val="0"/>
                  <w:marTop w:val="0"/>
                  <w:marBottom w:val="0"/>
                  <w:divBdr>
                    <w:top w:val="none" w:sz="0" w:space="0" w:color="auto"/>
                    <w:left w:val="none" w:sz="0" w:space="0" w:color="auto"/>
                    <w:bottom w:val="none" w:sz="0" w:space="0" w:color="auto"/>
                    <w:right w:val="none" w:sz="0" w:space="0" w:color="auto"/>
                  </w:divBdr>
                  <w:divsChild>
                    <w:div w:id="14493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60440">
      <w:bodyDiv w:val="1"/>
      <w:marLeft w:val="0"/>
      <w:marRight w:val="0"/>
      <w:marTop w:val="0"/>
      <w:marBottom w:val="0"/>
      <w:divBdr>
        <w:top w:val="none" w:sz="0" w:space="0" w:color="auto"/>
        <w:left w:val="none" w:sz="0" w:space="0" w:color="auto"/>
        <w:bottom w:val="none" w:sz="0" w:space="0" w:color="auto"/>
        <w:right w:val="none" w:sz="0" w:space="0" w:color="auto"/>
      </w:divBdr>
    </w:div>
    <w:div w:id="199930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ialnibydleni.mpsv.cz/cs/o-projektu/projekty-obci-a-interaktivni-map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cialnibydleni.mpsv.cz/cs/o-projektu/projekty-obci-a-interaktivni-map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cialnibydleni.mpsv.cz/cs/co-je-socialni-bydleni/housing-first-v-c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ialnibydleni.mpsv.cz/cs/o-projektu/projekty-obci-a-interaktivni-map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D:\Tiskova_zprava\vystupy\www.mpsv.cz" TargetMode="External"/><Relationship Id="rId1" Type="http://schemas.openxmlformats.org/officeDocument/2006/relationships/hyperlink" Target="file:///D:\Tiskova_zprava\vystupy\www.mpsv.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hanousek\Desktop\TZ%20MPSV%2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12518BB42B433BAB9F08858017A3A9"/>
        <w:category>
          <w:name w:val="Obecné"/>
          <w:gallery w:val="placeholder"/>
        </w:category>
        <w:types>
          <w:type w:val="bbPlcHdr"/>
        </w:types>
        <w:behaviors>
          <w:behavior w:val="content"/>
        </w:behaviors>
        <w:guid w:val="{2DBD4919-8CAF-49EB-A620-55B11524753F}"/>
      </w:docPartPr>
      <w:docPartBody>
        <w:p w:rsidR="000C00E7" w:rsidRDefault="00817035" w:rsidP="00817035">
          <w:pPr>
            <w:pStyle w:val="2412518BB42B433BAB9F08858017A3A9"/>
          </w:pPr>
          <w:r>
            <w:t>Klikněte sem a vyberte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Droid Sans Fallback">
    <w:altName w:val="Times New Roman"/>
    <w:charset w:val="00"/>
    <w:family w:val="auto"/>
    <w:pitch w:val="variable"/>
  </w:font>
  <w:font w:name="FreeSans">
    <w:altName w:val="Arial"/>
    <w:charset w:val="00"/>
    <w:family w:val="swiss"/>
    <w:pitch w:val="default"/>
  </w:font>
  <w:font w:name="Minion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EA"/>
    <w:rsid w:val="0006014F"/>
    <w:rsid w:val="000C00E7"/>
    <w:rsid w:val="000F23A3"/>
    <w:rsid w:val="001E0156"/>
    <w:rsid w:val="001F3280"/>
    <w:rsid w:val="0021217D"/>
    <w:rsid w:val="00375200"/>
    <w:rsid w:val="003B59E2"/>
    <w:rsid w:val="003D6223"/>
    <w:rsid w:val="00471517"/>
    <w:rsid w:val="0052560A"/>
    <w:rsid w:val="00572947"/>
    <w:rsid w:val="0058064D"/>
    <w:rsid w:val="005D2769"/>
    <w:rsid w:val="005F4B0F"/>
    <w:rsid w:val="00622DE1"/>
    <w:rsid w:val="006E1240"/>
    <w:rsid w:val="007478B0"/>
    <w:rsid w:val="00817035"/>
    <w:rsid w:val="009074C4"/>
    <w:rsid w:val="00A67AA4"/>
    <w:rsid w:val="00A7313A"/>
    <w:rsid w:val="00A87A96"/>
    <w:rsid w:val="00B57EA7"/>
    <w:rsid w:val="00CB5430"/>
    <w:rsid w:val="00D37C8A"/>
    <w:rsid w:val="00E018BB"/>
    <w:rsid w:val="00E36540"/>
    <w:rsid w:val="00E862B8"/>
    <w:rsid w:val="00ED69EA"/>
    <w:rsid w:val="00EE204E"/>
    <w:rsid w:val="00EF6988"/>
    <w:rsid w:val="00F04062"/>
    <w:rsid w:val="00FE1C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2560A"/>
    <w:rPr>
      <w:color w:val="808080"/>
    </w:rPr>
  </w:style>
  <w:style w:type="paragraph" w:customStyle="1" w:styleId="2412518BB42B433BAB9F08858017A3A9">
    <w:name w:val="2412518BB42B433BAB9F08858017A3A9"/>
    <w:rsid w:val="008170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270FF2BB6FB04A8D9EFBC3591DE091" ma:contentTypeVersion="5" ma:contentTypeDescription="Vytvoří nový dokument" ma:contentTypeScope="" ma:versionID="7bf5a5c920560239cd874cb8b30447e2">
  <xsd:schema xmlns:xsd="http://www.w3.org/2001/XMLSchema" xmlns:xs="http://www.w3.org/2001/XMLSchema" xmlns:p="http://schemas.microsoft.com/office/2006/metadata/properties" xmlns:ns3="5485f563-794e-45a7-aea5-520e6edf4359" xmlns:ns4="f4940d46-8600-4a22-8288-6aa9c322087c" targetNamespace="http://schemas.microsoft.com/office/2006/metadata/properties" ma:root="true" ma:fieldsID="f87cd2dd913f698a58d83bb0f2647ae8" ns3:_="" ns4:_="">
    <xsd:import namespace="5485f563-794e-45a7-aea5-520e6edf4359"/>
    <xsd:import namespace="f4940d46-8600-4a22-8288-6aa9c32208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5f563-794e-45a7-aea5-520e6edf4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40d46-8600-4a22-8288-6aa9c322087c"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3EEBA-4949-4426-BBC0-1B5251408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5f563-794e-45a7-aea5-520e6edf4359"/>
    <ds:schemaRef ds:uri="f4940d46-8600-4a22-8288-6aa9c3220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BAFBA-1BE8-4DA9-8D0C-56C0A944C6EB}">
  <ds:schemaRefs>
    <ds:schemaRef ds:uri="http://schemas.openxmlformats.org/officeDocument/2006/bibliography"/>
  </ds:schemaRefs>
</ds:datastoreItem>
</file>

<file path=customXml/itemProps3.xml><?xml version="1.0" encoding="utf-8"?>
<ds:datastoreItem xmlns:ds="http://schemas.openxmlformats.org/officeDocument/2006/customXml" ds:itemID="{AFCEED25-D4A0-45E5-AF9A-1F4D3E4E22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84ED96-88B6-43B1-B3A3-0E1AE405BD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TZ MPSV -</Template>
  <TotalTime>13</TotalTime>
  <Pages>2</Pages>
  <Words>685</Words>
  <Characters>4044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text</vt:lpstr>
    </vt:vector>
  </TitlesOfParts>
  <Company>Ogilvy</Company>
  <LinksUpToDate>false</LinksUpToDate>
  <CharactersWithSpaces>4720</CharactersWithSpaces>
  <SharedDoc>false</SharedDoc>
  <HLinks>
    <vt:vector size="6" baseType="variant">
      <vt:variant>
        <vt:i4>6357045</vt:i4>
      </vt:variant>
      <vt:variant>
        <vt:i4>3</vt:i4>
      </vt:variant>
      <vt:variant>
        <vt:i4>0</vt:i4>
      </vt:variant>
      <vt:variant>
        <vt:i4>5</vt:i4>
      </vt:variant>
      <vt:variant>
        <vt:lpwstr>http://www.mpsv.cz/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Hanousek Eckhardová Barbara Bc. (MPSV)</dc:creator>
  <cp:lastModifiedBy>Augusta Jakub Bc. (MPSV)</cp:lastModifiedBy>
  <cp:revision>5</cp:revision>
  <cp:lastPrinted>2019-07-24T11:48:00Z</cp:lastPrinted>
  <dcterms:created xsi:type="dcterms:W3CDTF">2022-05-23T11:38:00Z</dcterms:created>
  <dcterms:modified xsi:type="dcterms:W3CDTF">2022-05-23T12:57:00Z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0x010100D8270FF2BB6FB04A8D9EFBC3591DE091</vt:lpwstr>
  </property>
</Properties>
</file>