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DB75" w14:textId="334DC904" w:rsidR="00624E35" w:rsidRDefault="00624E35" w:rsidP="00F56D90">
      <w:pPr>
        <w:ind w:left="-142" w:right="-286"/>
        <w:jc w:val="both"/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624E35" w:rsidRDefault="00624E35" w:rsidP="00F56D90">
      <w:pPr>
        <w:ind w:left="-142"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6C2465" w:rsidRDefault="00624E35" w:rsidP="00F56D90">
      <w:pPr>
        <w:ind w:left="-142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F56D90">
      <w:pPr>
        <w:spacing w:before="96"/>
        <w:ind w:left="-142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F56D90">
      <w:pPr>
        <w:pStyle w:val="Zkladntext"/>
        <w:spacing w:before="10"/>
        <w:ind w:left="-142"/>
        <w:rPr>
          <w:rFonts w:asciiTheme="minorHAnsi" w:hAnsiTheme="minorHAnsi" w:cstheme="minorHAnsi"/>
          <w:sz w:val="50"/>
        </w:rPr>
      </w:pPr>
    </w:p>
    <w:p w14:paraId="576CBF38" w14:textId="2D0D6B12" w:rsidR="00624E35" w:rsidRPr="006C2465" w:rsidRDefault="00624E35" w:rsidP="00F56D90">
      <w:pPr>
        <w:ind w:left="-142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 w:rsidR="008538BF">
        <w:rPr>
          <w:rFonts w:cstheme="minorHAnsi"/>
          <w:color w:val="A6A6A6"/>
          <w:sz w:val="40"/>
        </w:rPr>
        <w:t>4</w:t>
      </w:r>
    </w:p>
    <w:p w14:paraId="0BCB270E" w14:textId="106F828A" w:rsidR="00624E35" w:rsidRDefault="00CC02A7" w:rsidP="00F56D90">
      <w:pPr>
        <w:pStyle w:val="Zkladntext"/>
        <w:ind w:left="-142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Rozvoj </w:t>
      </w:r>
      <w:r w:rsidR="008538BF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a modernizace služeb </w:t>
      </w:r>
      <w:r w:rsidR="00E04DDE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komunitního typu pro ohrožené děti</w:t>
      </w:r>
      <w:bookmarkEnd w:id="1"/>
    </w:p>
    <w:p w14:paraId="6CDE0C56" w14:textId="77777777" w:rsidR="00CC02A7" w:rsidRPr="00CC02A7" w:rsidRDefault="00CC02A7" w:rsidP="00F56D90">
      <w:pPr>
        <w:pStyle w:val="Zkladntext"/>
        <w:ind w:left="-142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6F50F095" w:rsidR="00624E35" w:rsidRPr="005C1A6A" w:rsidRDefault="00624E35" w:rsidP="00F56D90">
      <w:pPr>
        <w:ind w:left="-142"/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 xml:space="preserve">VÝZVA Č. </w:t>
      </w:r>
      <w:r w:rsidR="00D24867" w:rsidRPr="00D24867">
        <w:rPr>
          <w:rFonts w:cstheme="minorHAnsi"/>
          <w:color w:val="A6A6A6"/>
          <w:sz w:val="40"/>
        </w:rPr>
        <w:t>31_24_113</w:t>
      </w:r>
    </w:p>
    <w:p w14:paraId="305D2276" w14:textId="77777777" w:rsidR="005A5C2A" w:rsidRPr="005A5C2A" w:rsidRDefault="005A5C2A" w:rsidP="00F56D90">
      <w:pPr>
        <w:autoSpaceDE w:val="0"/>
        <w:autoSpaceDN w:val="0"/>
        <w:adjustRightInd w:val="0"/>
        <w:spacing w:after="0" w:line="240" w:lineRule="auto"/>
        <w:ind w:left="-142"/>
        <w:rPr>
          <w:rFonts w:ascii="Calibri" w:hAnsi="Calibri" w:cs="Calibri"/>
          <w:color w:val="000000"/>
          <w:sz w:val="24"/>
          <w:szCs w:val="24"/>
        </w:rPr>
      </w:pPr>
    </w:p>
    <w:p w14:paraId="7D462992" w14:textId="77777777" w:rsidR="00DB0922" w:rsidRPr="00126143" w:rsidRDefault="008538BF" w:rsidP="00F56D90">
      <w:pPr>
        <w:pStyle w:val="Zkladntext"/>
        <w:ind w:left="-142"/>
        <w:rPr>
          <w:rFonts w:asciiTheme="minorHAnsi" w:hAnsiTheme="minorHAnsi" w:cstheme="minorHAnsi"/>
          <w:sz w:val="40"/>
          <w:szCs w:val="40"/>
        </w:rPr>
      </w:pPr>
      <w:r w:rsidRPr="00F53D95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Rozvoj a m</w:t>
      </w:r>
      <w:r w:rsidR="005A5C2A" w:rsidRPr="00F53D95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odernizace služeb </w:t>
      </w:r>
      <w:r w:rsidRPr="00F53D95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komunitního typu pro ohrožené děti</w:t>
      </w:r>
      <w:r w:rsidR="002D0B57">
        <w:rPr>
          <w:rFonts w:cstheme="minorHAnsi"/>
          <w:sz w:val="40"/>
          <w:szCs w:val="40"/>
        </w:rPr>
        <w:t xml:space="preserve"> </w:t>
      </w:r>
      <w:r w:rsidR="002D0B57" w:rsidRPr="00F53D95">
        <w:rPr>
          <w:rFonts w:asciiTheme="minorHAnsi" w:eastAsiaTheme="minorHAnsi" w:hAnsiTheme="minorHAnsi" w:cstheme="minorHAnsi"/>
          <w:b w:val="0"/>
          <w:bCs w:val="0"/>
          <w:i w:val="0"/>
          <w:iCs w:val="0"/>
          <w:sz w:val="40"/>
          <w:szCs w:val="40"/>
          <w:lang w:eastAsia="en-US"/>
        </w:rPr>
        <w:t xml:space="preserve">– </w:t>
      </w:r>
      <w:r w:rsidR="00DB0922" w:rsidRPr="00F53D95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vybudování a renovace </w:t>
      </w:r>
      <w:bookmarkStart w:id="2" w:name="_Hlk150257944"/>
      <w:r w:rsidR="00DB0922" w:rsidRPr="00F53D95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infrastruktury pobytové péče </w:t>
      </w:r>
      <w:bookmarkEnd w:id="2"/>
      <w:r w:rsidR="00DB0922" w:rsidRPr="00F53D95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o děti</w:t>
      </w:r>
      <w:r w:rsidR="00DB0922" w:rsidRPr="00126143" w:rsidDel="00C1207A">
        <w:rPr>
          <w:rFonts w:asciiTheme="minorHAnsi" w:hAnsiTheme="minorHAnsi" w:cstheme="minorHAnsi"/>
          <w:sz w:val="40"/>
          <w:szCs w:val="40"/>
        </w:rPr>
        <w:t xml:space="preserve"> </w:t>
      </w:r>
    </w:p>
    <w:p w14:paraId="36936492" w14:textId="77777777" w:rsidR="005C6CFB" w:rsidRPr="00F53D95" w:rsidRDefault="005C6CFB" w:rsidP="00F56D90">
      <w:pPr>
        <w:ind w:left="-142"/>
        <w:rPr>
          <w:rFonts w:cstheme="minorHAnsi"/>
          <w:sz w:val="24"/>
          <w:szCs w:val="24"/>
        </w:rPr>
      </w:pPr>
    </w:p>
    <w:p w14:paraId="69B0541F" w14:textId="1442F6E4" w:rsidR="00624E35" w:rsidRPr="00A41E1B" w:rsidRDefault="00624E35" w:rsidP="00F56D90">
      <w:pPr>
        <w:ind w:left="-142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 w:rsidR="0037218F">
        <w:rPr>
          <w:rFonts w:cstheme="minorHAnsi"/>
          <w:color w:val="A6A6A6"/>
          <w:sz w:val="40"/>
        </w:rPr>
        <w:t>3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296AF991" w:rsidR="00624E35" w:rsidRPr="00EE09BF" w:rsidRDefault="00624E35" w:rsidP="00F56D90">
      <w:pPr>
        <w:pStyle w:val="Zkladnodstavec"/>
        <w:ind w:left="-142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>Osnova studie proveditelnosti</w:t>
      </w:r>
    </w:p>
    <w:p w14:paraId="6109139B" w14:textId="77777777" w:rsidR="00624E35" w:rsidRPr="00F53D95" w:rsidRDefault="00624E35" w:rsidP="00F56D90">
      <w:pPr>
        <w:ind w:left="-142"/>
        <w:rPr>
          <w:rFonts w:cstheme="minorHAnsi"/>
          <w:b/>
          <w:sz w:val="24"/>
          <w:szCs w:val="24"/>
        </w:rPr>
      </w:pPr>
    </w:p>
    <w:p w14:paraId="3441F9E0" w14:textId="4DCFEDC4" w:rsidR="00624E35" w:rsidRPr="0061291F" w:rsidRDefault="00624E35" w:rsidP="00F56D90">
      <w:pPr>
        <w:pStyle w:val="Zkladnodstavec"/>
        <w:ind w:left="-142"/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</w:pPr>
      <w:r w:rsidRPr="0061291F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>VYDÁNÍ 1.</w:t>
      </w:r>
      <w:r w:rsidR="000C4EB1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>1</w:t>
      </w:r>
    </w:p>
    <w:p w14:paraId="621BD4AC" w14:textId="68FBEFE3" w:rsidR="00624E35" w:rsidRPr="0061291F" w:rsidRDefault="00624E35" w:rsidP="00F56D90">
      <w:pPr>
        <w:ind w:left="-142"/>
        <w:rPr>
          <w:rFonts w:cstheme="minorHAnsi"/>
        </w:rPr>
      </w:pPr>
      <w:r w:rsidRPr="00CD58DC">
        <w:rPr>
          <w:rFonts w:cstheme="minorHAnsi"/>
          <w:caps/>
          <w:color w:val="A6A6A6" w:themeColor="background1" w:themeShade="A6"/>
          <w:sz w:val="32"/>
          <w:szCs w:val="40"/>
        </w:rPr>
        <w:t>PLATNOST OD</w:t>
      </w:r>
      <w:r w:rsidR="00CD58DC" w:rsidRPr="001130BE">
        <w:rPr>
          <w:rFonts w:cstheme="minorHAnsi"/>
          <w:caps/>
          <w:color w:val="A6A6A6" w:themeColor="background1" w:themeShade="A6"/>
          <w:sz w:val="32"/>
          <w:szCs w:val="40"/>
        </w:rPr>
        <w:t xml:space="preserve"> 1</w:t>
      </w:r>
      <w:r w:rsidR="00996FB9">
        <w:rPr>
          <w:rFonts w:cstheme="minorHAnsi"/>
          <w:caps/>
          <w:color w:val="A6A6A6" w:themeColor="background1" w:themeShade="A6"/>
          <w:sz w:val="32"/>
          <w:szCs w:val="40"/>
        </w:rPr>
        <w:t>7</w:t>
      </w:r>
      <w:r w:rsidR="00CD58DC" w:rsidRPr="001130BE">
        <w:rPr>
          <w:rFonts w:cstheme="minorHAnsi"/>
          <w:caps/>
          <w:color w:val="A6A6A6" w:themeColor="background1" w:themeShade="A6"/>
          <w:sz w:val="32"/>
          <w:szCs w:val="40"/>
        </w:rPr>
        <w:t>. 7</w:t>
      </w:r>
      <w:r w:rsidR="00CD58DC" w:rsidRPr="00CD58DC">
        <w:rPr>
          <w:rFonts w:cstheme="minorHAnsi"/>
          <w:caps/>
          <w:color w:val="A6A6A6" w:themeColor="background1" w:themeShade="A6"/>
          <w:sz w:val="32"/>
          <w:szCs w:val="40"/>
        </w:rPr>
        <w:t>. 2024</w:t>
      </w:r>
      <w:r w:rsidRPr="0061291F">
        <w:rPr>
          <w:rFonts w:cstheme="minorHAnsi"/>
          <w:caps/>
          <w:color w:val="A6A6A6" w:themeColor="background1" w:themeShade="A6"/>
          <w:sz w:val="32"/>
          <w:szCs w:val="40"/>
        </w:rPr>
        <w:t xml:space="preserve"> </w:t>
      </w:r>
    </w:p>
    <w:p w14:paraId="28FDEFB9" w14:textId="1F1D2FB9" w:rsidR="00D948A7" w:rsidRPr="002168BD" w:rsidRDefault="002168BD" w:rsidP="000456D9">
      <w:pPr>
        <w:pStyle w:val="Nadpis1"/>
        <w:rPr>
          <w:rFonts w:eastAsia="MS Mincho"/>
          <w:lang w:eastAsia="ja-JP"/>
        </w:rPr>
      </w:pPr>
      <w:bookmarkStart w:id="3" w:name="_Toc152236560"/>
      <w:bookmarkStart w:id="4" w:name="_Toc171413623"/>
      <w:bookmarkEnd w:id="0"/>
      <w:r w:rsidRPr="002168BD">
        <w:rPr>
          <w:rFonts w:eastAsia="MS Mincho"/>
          <w:lang w:eastAsia="ja-JP"/>
        </w:rPr>
        <w:lastRenderedPageBreak/>
        <w:t>Přehled změn dokumentu</w:t>
      </w:r>
      <w:bookmarkEnd w:id="3"/>
      <w:bookmarkEnd w:id="4"/>
    </w:p>
    <w:tbl>
      <w:tblPr>
        <w:tblStyle w:val="TableNormal"/>
        <w:tblpPr w:leftFromText="141" w:rightFromText="141" w:vertAnchor="text" w:horzAnchor="margin" w:tblpY="73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1"/>
        <w:gridCol w:w="1503"/>
        <w:gridCol w:w="1401"/>
        <w:gridCol w:w="1506"/>
        <w:gridCol w:w="2013"/>
        <w:gridCol w:w="1656"/>
      </w:tblGrid>
      <w:tr w:rsidR="00455E7A" w14:paraId="5E0DAC89" w14:textId="77777777" w:rsidTr="00455E7A">
        <w:trPr>
          <w:trHeight w:val="642"/>
        </w:trPr>
        <w:tc>
          <w:tcPr>
            <w:tcW w:w="541" w:type="pct"/>
          </w:tcPr>
          <w:p w14:paraId="11AC6643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829" w:type="pct"/>
          </w:tcPr>
          <w:p w14:paraId="1DDBDC9A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73" w:type="pct"/>
          </w:tcPr>
          <w:p w14:paraId="16AAC5A2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1" w:type="pct"/>
          </w:tcPr>
          <w:p w14:paraId="306C887B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11" w:type="pct"/>
          </w:tcPr>
          <w:p w14:paraId="4EBCAC1A" w14:textId="77777777" w:rsidR="00455E7A" w:rsidRPr="00E61F4F" w:rsidRDefault="00455E7A" w:rsidP="00455E7A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14" w:type="pct"/>
          </w:tcPr>
          <w:p w14:paraId="37233DFC" w14:textId="77777777" w:rsidR="00455E7A" w:rsidRPr="00E61F4F" w:rsidRDefault="00455E7A" w:rsidP="00455E7A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996FB9" w14:paraId="35A9F60F" w14:textId="77777777" w:rsidTr="00455E7A">
        <w:trPr>
          <w:trHeight w:val="699"/>
        </w:trPr>
        <w:tc>
          <w:tcPr>
            <w:tcW w:w="541" w:type="pct"/>
            <w:vMerge w:val="restart"/>
          </w:tcPr>
          <w:p w14:paraId="4DA0E241" w14:textId="176AB504" w:rsidR="00996FB9" w:rsidRPr="00C142EE" w:rsidRDefault="00996FB9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9" w:type="pct"/>
          </w:tcPr>
          <w:p w14:paraId="3014B354" w14:textId="381F9A95" w:rsidR="00996FB9" w:rsidRPr="008D7387" w:rsidRDefault="00996FB9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>
              <w:rPr>
                <w:rFonts w:asciiTheme="minorHAnsi" w:hAnsiTheme="minorHAnsi" w:cstheme="minorHAnsi"/>
                <w:bCs/>
                <w:lang w:val="cs-CZ"/>
              </w:rPr>
              <w:t>8</w:t>
            </w:r>
          </w:p>
        </w:tc>
        <w:tc>
          <w:tcPr>
            <w:tcW w:w="773" w:type="pct"/>
          </w:tcPr>
          <w:p w14:paraId="25305D95" w14:textId="054DE8B7" w:rsidR="00996FB9" w:rsidRPr="008D7387" w:rsidRDefault="00996FB9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13</w:t>
            </w:r>
          </w:p>
        </w:tc>
        <w:tc>
          <w:tcPr>
            <w:tcW w:w="831" w:type="pct"/>
          </w:tcPr>
          <w:p w14:paraId="4B82DC38" w14:textId="390D0BFE" w:rsidR="00996FB9" w:rsidRPr="002168BD" w:rsidRDefault="00996FB9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Podmínky DNSH</w:t>
            </w:r>
          </w:p>
        </w:tc>
        <w:tc>
          <w:tcPr>
            <w:tcW w:w="1111" w:type="pct"/>
          </w:tcPr>
          <w:p w14:paraId="764727EF" w14:textId="519A0BB3" w:rsidR="00996FB9" w:rsidRPr="008D7387" w:rsidRDefault="00996FB9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V souladu s úpravou podmínek DNSH došlo k doplnění osnovy k plnění konkrétních opatření.</w:t>
            </w:r>
          </w:p>
        </w:tc>
        <w:tc>
          <w:tcPr>
            <w:tcW w:w="914" w:type="pct"/>
            <w:vMerge w:val="restart"/>
          </w:tcPr>
          <w:p w14:paraId="22D3E2A1" w14:textId="6982DDB2" w:rsidR="00996FB9" w:rsidRPr="003441EA" w:rsidRDefault="00996FB9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17. 7. 2024</w:t>
            </w:r>
          </w:p>
        </w:tc>
      </w:tr>
      <w:tr w:rsidR="00996FB9" w14:paraId="3FCAF1A5" w14:textId="77777777" w:rsidTr="00455E7A">
        <w:trPr>
          <w:trHeight w:val="699"/>
        </w:trPr>
        <w:tc>
          <w:tcPr>
            <w:tcW w:w="541" w:type="pct"/>
            <w:vMerge/>
          </w:tcPr>
          <w:p w14:paraId="1E5E7120" w14:textId="77777777" w:rsidR="00996FB9" w:rsidRPr="00C142EE" w:rsidRDefault="00996FB9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2826A966" w14:textId="0FCC0E79" w:rsidR="00996FB9" w:rsidRPr="008D7387" w:rsidRDefault="00996FB9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10</w:t>
            </w:r>
          </w:p>
        </w:tc>
        <w:tc>
          <w:tcPr>
            <w:tcW w:w="773" w:type="pct"/>
          </w:tcPr>
          <w:p w14:paraId="6E3D808C" w14:textId="20457893" w:rsidR="00996FB9" w:rsidRPr="008D7387" w:rsidRDefault="00996FB9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831" w:type="pct"/>
          </w:tcPr>
          <w:p w14:paraId="48797A89" w14:textId="5F8499FD" w:rsidR="00996FB9" w:rsidRPr="002168BD" w:rsidRDefault="00996FB9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Přidání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poznámky</w:t>
            </w:r>
            <w:proofErr w:type="spellEnd"/>
            <w:r>
              <w:rPr>
                <w:rFonts w:asciiTheme="minorHAnsi" w:hAnsiTheme="minorHAnsi" w:cstheme="minorHAnsi"/>
              </w:rPr>
              <w:t xml:space="preserve"> pod </w:t>
            </w:r>
            <w:proofErr w:type="spellStart"/>
            <w:r>
              <w:rPr>
                <w:rFonts w:asciiTheme="minorHAnsi" w:hAnsiTheme="minorHAnsi" w:cstheme="minorHAnsi"/>
              </w:rPr>
              <w:t>čarou</w:t>
            </w:r>
            <w:proofErr w:type="spellEnd"/>
          </w:p>
        </w:tc>
        <w:tc>
          <w:tcPr>
            <w:tcW w:w="1111" w:type="pct"/>
          </w:tcPr>
          <w:p w14:paraId="775EC763" w14:textId="242DAA8F" w:rsidR="00996FB9" w:rsidRPr="00E51F02" w:rsidRDefault="00996FB9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2A7E02">
              <w:rPr>
                <w:rFonts w:asciiTheme="minorHAnsi" w:hAnsiTheme="minorHAnsi" w:cstheme="minorHAnsi"/>
              </w:rPr>
              <w:t xml:space="preserve">Přidána poznámka pod čarou ve znění </w:t>
            </w:r>
            <w:r w:rsidRPr="00E51F02">
              <w:rPr>
                <w:rFonts w:asciiTheme="minorHAnsi" w:hAnsiTheme="minorHAnsi" w:cstheme="minorHAnsi"/>
                <w:i/>
                <w:iCs/>
              </w:rPr>
              <w:t xml:space="preserve">„Povinnou přílohou žádosti je projektová dokumentace odpovídající obsahem stupni DÚŘ nebo vyššímu dle vyhlášky č. 499/2006 Sb., případně projektová dokumentace odpovídající výše uvedenému vypracovaná dle prováděcí vyhlášky k zákonu č. 283/2021 Sb., ve znění pozdějších </w:t>
            </w:r>
            <w:proofErr w:type="gramStart"/>
            <w:r w:rsidRPr="00E51F02">
              <w:rPr>
                <w:rFonts w:asciiTheme="minorHAnsi" w:hAnsiTheme="minorHAnsi" w:cstheme="minorHAnsi"/>
                <w:i/>
                <w:iCs/>
              </w:rPr>
              <w:t>předpisů.“</w:t>
            </w:r>
            <w:proofErr w:type="gramEnd"/>
          </w:p>
        </w:tc>
        <w:tc>
          <w:tcPr>
            <w:tcW w:w="914" w:type="pct"/>
            <w:vMerge/>
          </w:tcPr>
          <w:p w14:paraId="0A141735" w14:textId="77777777" w:rsidR="00996FB9" w:rsidRPr="003441EA" w:rsidRDefault="00996FB9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B7EFD" w14:paraId="4163B8C1" w14:textId="77777777" w:rsidTr="00455E7A">
        <w:trPr>
          <w:trHeight w:val="699"/>
        </w:trPr>
        <w:tc>
          <w:tcPr>
            <w:tcW w:w="541" w:type="pct"/>
          </w:tcPr>
          <w:p w14:paraId="47E6EF3E" w14:textId="77777777" w:rsidR="006B7EFD" w:rsidRPr="00C142EE" w:rsidRDefault="006B7EFD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0174E6F5" w14:textId="77777777" w:rsidR="006B7EFD" w:rsidRPr="008D7387" w:rsidRDefault="006B7EFD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73" w:type="pct"/>
          </w:tcPr>
          <w:p w14:paraId="7CCCF8C7" w14:textId="77777777" w:rsidR="006B7EFD" w:rsidRPr="008D7387" w:rsidRDefault="006B7EFD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831" w:type="pct"/>
          </w:tcPr>
          <w:p w14:paraId="5E70D7D6" w14:textId="77777777" w:rsidR="006B7EFD" w:rsidRPr="002168BD" w:rsidRDefault="006B7EFD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111" w:type="pct"/>
          </w:tcPr>
          <w:p w14:paraId="2A15278D" w14:textId="77777777" w:rsidR="006B7EFD" w:rsidRPr="008D7387" w:rsidRDefault="006B7EFD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914" w:type="pct"/>
          </w:tcPr>
          <w:p w14:paraId="089B1AE7" w14:textId="77777777" w:rsidR="006B7EFD" w:rsidRPr="003441EA" w:rsidRDefault="006B7EFD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4B46F1DD" w14:textId="17BF9391" w:rsidR="0014068A" w:rsidRDefault="0014068A" w:rsidP="0014068A"/>
    <w:p w14:paraId="2B8CF05A" w14:textId="470A9895" w:rsidR="00E771D2" w:rsidRDefault="00E771D2" w:rsidP="0014068A">
      <w:r>
        <w:br w:type="page"/>
      </w:r>
    </w:p>
    <w:bookmarkStart w:id="5" w:name="_Toc152236809" w:displacedByCustomXml="next"/>
    <w:bookmarkEnd w:id="5" w:displacedByCustomXml="next"/>
    <w:bookmarkStart w:id="6" w:name="_Toc152236562" w:displacedByCustomXml="next"/>
    <w:bookmarkEnd w:id="6" w:displacedByCustomXml="next"/>
    <w:bookmarkStart w:id="7" w:name="_Toc152236520" w:displacedByCustomXml="next"/>
    <w:bookmarkEnd w:id="7" w:displacedByCustomXml="next"/>
    <w:bookmarkStart w:id="8" w:name="_Toc152236492" w:displacedByCustomXml="next"/>
    <w:bookmarkEnd w:id="8" w:displacedByCustomXml="next"/>
    <w:bookmarkStart w:id="9" w:name="_Toc152236429" w:displacedByCustomXml="next"/>
    <w:bookmarkEnd w:id="9" w:displacedByCustomXml="next"/>
    <w:bookmarkStart w:id="10" w:name="_Toc152236394" w:displacedByCustomXml="next"/>
    <w:bookmarkEnd w:id="10" w:displacedByCustomXml="next"/>
    <w:bookmarkStart w:id="11" w:name="_Toc152236250" w:displacedByCustomXml="next"/>
    <w:bookmarkEnd w:id="11" w:displacedByCustomXml="next"/>
    <w:bookmarkStart w:id="12" w:name="_Toc152236232" w:displacedByCustomXml="next"/>
    <w:bookmarkEnd w:id="12" w:displacedByCustomXml="next"/>
    <w:bookmarkStart w:id="13" w:name="_Toc152236808" w:displacedByCustomXml="next"/>
    <w:bookmarkEnd w:id="13" w:displacedByCustomXml="next"/>
    <w:bookmarkStart w:id="14" w:name="_Toc152236561" w:displacedByCustomXml="next"/>
    <w:bookmarkEnd w:id="14" w:displacedByCustomXml="next"/>
    <w:bookmarkStart w:id="15" w:name="_Toc152236519" w:displacedByCustomXml="next"/>
    <w:bookmarkEnd w:id="15" w:displacedByCustomXml="next"/>
    <w:bookmarkStart w:id="16" w:name="_Toc152236491" w:displacedByCustomXml="next"/>
    <w:bookmarkEnd w:id="16" w:displacedByCustomXml="next"/>
    <w:bookmarkStart w:id="17" w:name="_Toc152236428" w:displacedByCustomXml="next"/>
    <w:bookmarkEnd w:id="17" w:displacedByCustomXml="next"/>
    <w:bookmarkStart w:id="18" w:name="_Toc152236393" w:displacedByCustomXml="next"/>
    <w:bookmarkEnd w:id="18" w:displacedByCustomXml="next"/>
    <w:bookmarkStart w:id="19" w:name="_Toc152236249" w:displacedByCustomXml="next"/>
    <w:bookmarkEnd w:id="19" w:displacedByCustomXml="next"/>
    <w:bookmarkStart w:id="20" w:name="_Toc152236231" w:displacedByCustomXml="next"/>
    <w:bookmarkEnd w:id="20" w:displacedByCustomXml="next"/>
    <w:bookmarkStart w:id="21" w:name="_Toc171413624" w:displacedByCustomXml="next"/>
    <w:sdt>
      <w:sdtPr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2"/>
          <w:szCs w:val="22"/>
        </w:rPr>
        <w:id w:val="1793094393"/>
        <w:docPartObj>
          <w:docPartGallery w:val="Table of Contents"/>
          <w:docPartUnique/>
        </w:docPartObj>
      </w:sdtPr>
      <w:sdtEndPr/>
      <w:sdtContent>
        <w:p w14:paraId="1C49BC6E" w14:textId="09E1C5DE" w:rsidR="00F75CA5" w:rsidRDefault="00F75CA5" w:rsidP="008130D1">
          <w:pPr>
            <w:pStyle w:val="Nadpis1"/>
          </w:pPr>
          <w:r>
            <w:t>Obsah</w:t>
          </w:r>
          <w:bookmarkEnd w:id="21"/>
        </w:p>
        <w:p w14:paraId="390031FE" w14:textId="39FD9039" w:rsidR="00CD58DC" w:rsidRDefault="00F75CA5">
          <w:pPr>
            <w:pStyle w:val="Obsah1"/>
            <w:rPr>
              <w:rFonts w:eastAsiaTheme="minorEastAsia"/>
              <w:caps w:val="0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1413623" w:history="1">
            <w:r w:rsidR="00CD58DC" w:rsidRPr="003C24D5">
              <w:rPr>
                <w:rStyle w:val="Hypertextovodkaz"/>
                <w:rFonts w:eastAsia="MS Mincho"/>
                <w:noProof/>
                <w:lang w:eastAsia="ja-JP"/>
              </w:rPr>
              <w:t>1.</w:t>
            </w:r>
            <w:r w:rsidR="00CD58DC">
              <w:rPr>
                <w:rFonts w:eastAsiaTheme="minorEastAsia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CD58DC" w:rsidRPr="003C24D5">
              <w:rPr>
                <w:rStyle w:val="Hypertextovodkaz"/>
                <w:rFonts w:eastAsia="MS Mincho"/>
                <w:noProof/>
                <w:lang w:eastAsia="ja-JP"/>
              </w:rPr>
              <w:t>Přehled změn dokumentu</w:t>
            </w:r>
            <w:r w:rsidR="00CD58DC">
              <w:rPr>
                <w:noProof/>
                <w:webHidden/>
              </w:rPr>
              <w:tab/>
            </w:r>
            <w:r w:rsidR="00CD58DC">
              <w:rPr>
                <w:noProof/>
                <w:webHidden/>
              </w:rPr>
              <w:fldChar w:fldCharType="begin"/>
            </w:r>
            <w:r w:rsidR="00CD58DC">
              <w:rPr>
                <w:noProof/>
                <w:webHidden/>
              </w:rPr>
              <w:instrText xml:space="preserve"> PAGEREF _Toc171413623 \h </w:instrText>
            </w:r>
            <w:r w:rsidR="00CD58DC">
              <w:rPr>
                <w:noProof/>
                <w:webHidden/>
              </w:rPr>
            </w:r>
            <w:r w:rsidR="00CD58DC">
              <w:rPr>
                <w:noProof/>
                <w:webHidden/>
              </w:rPr>
              <w:fldChar w:fldCharType="separate"/>
            </w:r>
            <w:r w:rsidR="00B96525">
              <w:rPr>
                <w:noProof/>
                <w:webHidden/>
              </w:rPr>
              <w:t>2</w:t>
            </w:r>
            <w:r w:rsidR="00CD58DC">
              <w:rPr>
                <w:noProof/>
                <w:webHidden/>
              </w:rPr>
              <w:fldChar w:fldCharType="end"/>
            </w:r>
          </w:hyperlink>
        </w:p>
        <w:p w14:paraId="578ABCBB" w14:textId="614792E7" w:rsidR="00CD58DC" w:rsidRDefault="00B96525">
          <w:pPr>
            <w:pStyle w:val="Obsah1"/>
            <w:rPr>
              <w:rFonts w:eastAsiaTheme="minorEastAsia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71413624" w:history="1">
            <w:r w:rsidR="00CD58DC" w:rsidRPr="003C24D5">
              <w:rPr>
                <w:rStyle w:val="Hypertextovodkaz"/>
                <w:noProof/>
              </w:rPr>
              <w:t>2.</w:t>
            </w:r>
            <w:r w:rsidR="00CD58DC">
              <w:rPr>
                <w:rFonts w:eastAsiaTheme="minorEastAsia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CD58DC" w:rsidRPr="003C24D5">
              <w:rPr>
                <w:rStyle w:val="Hypertextovodkaz"/>
                <w:noProof/>
              </w:rPr>
              <w:t>Obsah</w:t>
            </w:r>
            <w:r w:rsidR="00CD58DC">
              <w:rPr>
                <w:noProof/>
                <w:webHidden/>
              </w:rPr>
              <w:tab/>
            </w:r>
            <w:r w:rsidR="00CD58DC">
              <w:rPr>
                <w:noProof/>
                <w:webHidden/>
              </w:rPr>
              <w:fldChar w:fldCharType="begin"/>
            </w:r>
            <w:r w:rsidR="00CD58DC">
              <w:rPr>
                <w:noProof/>
                <w:webHidden/>
              </w:rPr>
              <w:instrText xml:space="preserve"> PAGEREF _Toc171413624 \h </w:instrText>
            </w:r>
            <w:r w:rsidR="00CD58DC">
              <w:rPr>
                <w:noProof/>
                <w:webHidden/>
              </w:rPr>
            </w:r>
            <w:r w:rsidR="00CD58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D58DC">
              <w:rPr>
                <w:noProof/>
                <w:webHidden/>
              </w:rPr>
              <w:fldChar w:fldCharType="end"/>
            </w:r>
          </w:hyperlink>
        </w:p>
        <w:p w14:paraId="00773B83" w14:textId="3201681E" w:rsidR="00CD58DC" w:rsidRDefault="00B96525">
          <w:pPr>
            <w:pStyle w:val="Obsah1"/>
            <w:rPr>
              <w:rFonts w:eastAsiaTheme="minorEastAsia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71413625" w:history="1">
            <w:r w:rsidR="00CD58DC" w:rsidRPr="003C24D5">
              <w:rPr>
                <w:rStyle w:val="Hypertextovodkaz"/>
                <w:noProof/>
              </w:rPr>
              <w:t>3.</w:t>
            </w:r>
            <w:r w:rsidR="00CD58DC">
              <w:rPr>
                <w:rFonts w:eastAsiaTheme="minorEastAsia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CD58DC" w:rsidRPr="003C24D5">
              <w:rPr>
                <w:rStyle w:val="Hypertextovodkaz"/>
                <w:noProof/>
              </w:rPr>
              <w:t>Identifikace dokumentu</w:t>
            </w:r>
            <w:r w:rsidR="00CD58DC">
              <w:rPr>
                <w:noProof/>
                <w:webHidden/>
              </w:rPr>
              <w:tab/>
            </w:r>
            <w:r w:rsidR="00CD58DC">
              <w:rPr>
                <w:noProof/>
                <w:webHidden/>
              </w:rPr>
              <w:fldChar w:fldCharType="begin"/>
            </w:r>
            <w:r w:rsidR="00CD58DC">
              <w:rPr>
                <w:noProof/>
                <w:webHidden/>
              </w:rPr>
              <w:instrText xml:space="preserve"> PAGEREF _Toc171413625 \h </w:instrText>
            </w:r>
            <w:r w:rsidR="00CD58DC">
              <w:rPr>
                <w:noProof/>
                <w:webHidden/>
              </w:rPr>
            </w:r>
            <w:r w:rsidR="00CD58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D58DC">
              <w:rPr>
                <w:noProof/>
                <w:webHidden/>
              </w:rPr>
              <w:fldChar w:fldCharType="end"/>
            </w:r>
          </w:hyperlink>
        </w:p>
        <w:p w14:paraId="7932C171" w14:textId="66327DCF" w:rsidR="00CD58DC" w:rsidRDefault="00B96525">
          <w:pPr>
            <w:pStyle w:val="Obsah1"/>
            <w:rPr>
              <w:rFonts w:eastAsiaTheme="minorEastAsia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71413626" w:history="1">
            <w:r w:rsidR="00CD58DC" w:rsidRPr="003C24D5">
              <w:rPr>
                <w:rStyle w:val="Hypertextovodkaz"/>
                <w:noProof/>
              </w:rPr>
              <w:t>4.</w:t>
            </w:r>
            <w:r w:rsidR="00CD58DC">
              <w:rPr>
                <w:rFonts w:eastAsiaTheme="minorEastAsia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CD58DC" w:rsidRPr="003C24D5">
              <w:rPr>
                <w:rStyle w:val="Hypertextovodkaz"/>
                <w:noProof/>
              </w:rPr>
              <w:t>IDENTIFIKAČNÍ ÚDAJE A CHARAKTERISTIKY žadatele</w:t>
            </w:r>
            <w:r w:rsidR="00CD58DC">
              <w:rPr>
                <w:noProof/>
                <w:webHidden/>
              </w:rPr>
              <w:tab/>
            </w:r>
            <w:r w:rsidR="00CD58DC">
              <w:rPr>
                <w:noProof/>
                <w:webHidden/>
              </w:rPr>
              <w:fldChar w:fldCharType="begin"/>
            </w:r>
            <w:r w:rsidR="00CD58DC">
              <w:rPr>
                <w:noProof/>
                <w:webHidden/>
              </w:rPr>
              <w:instrText xml:space="preserve"> PAGEREF _Toc171413626 \h </w:instrText>
            </w:r>
            <w:r w:rsidR="00CD58DC">
              <w:rPr>
                <w:noProof/>
                <w:webHidden/>
              </w:rPr>
            </w:r>
            <w:r w:rsidR="00CD58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D58DC">
              <w:rPr>
                <w:noProof/>
                <w:webHidden/>
              </w:rPr>
              <w:fldChar w:fldCharType="end"/>
            </w:r>
          </w:hyperlink>
        </w:p>
        <w:p w14:paraId="2B33F660" w14:textId="44E5AF38" w:rsidR="00CD58DC" w:rsidRDefault="00B96525">
          <w:pPr>
            <w:pStyle w:val="Obsah1"/>
            <w:rPr>
              <w:rFonts w:eastAsiaTheme="minorEastAsia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71413627" w:history="1">
            <w:r w:rsidR="00CD58DC" w:rsidRPr="003C24D5">
              <w:rPr>
                <w:rStyle w:val="Hypertextovodkaz"/>
                <w:noProof/>
              </w:rPr>
              <w:t>5.</w:t>
            </w:r>
            <w:r w:rsidR="00CD58DC">
              <w:rPr>
                <w:rFonts w:eastAsiaTheme="minorEastAsia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CD58DC" w:rsidRPr="003C24D5">
              <w:rPr>
                <w:rStyle w:val="Hypertextovodkaz"/>
                <w:noProof/>
              </w:rPr>
              <w:t>Charakteristika projektu a jeho soulad s VÝZVOU</w:t>
            </w:r>
            <w:r w:rsidR="00CD58DC">
              <w:rPr>
                <w:noProof/>
                <w:webHidden/>
              </w:rPr>
              <w:tab/>
            </w:r>
            <w:r w:rsidR="00CD58DC">
              <w:rPr>
                <w:noProof/>
                <w:webHidden/>
              </w:rPr>
              <w:fldChar w:fldCharType="begin"/>
            </w:r>
            <w:r w:rsidR="00CD58DC">
              <w:rPr>
                <w:noProof/>
                <w:webHidden/>
              </w:rPr>
              <w:instrText xml:space="preserve"> PAGEREF _Toc171413627 \h </w:instrText>
            </w:r>
            <w:r w:rsidR="00CD58DC">
              <w:rPr>
                <w:noProof/>
                <w:webHidden/>
              </w:rPr>
            </w:r>
            <w:r w:rsidR="00CD58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D58DC">
              <w:rPr>
                <w:noProof/>
                <w:webHidden/>
              </w:rPr>
              <w:fldChar w:fldCharType="end"/>
            </w:r>
          </w:hyperlink>
        </w:p>
        <w:p w14:paraId="037F9CAB" w14:textId="5249E39C" w:rsidR="00CD58DC" w:rsidRDefault="00B96525">
          <w:pPr>
            <w:pStyle w:val="Obsah1"/>
            <w:rPr>
              <w:rFonts w:eastAsiaTheme="minorEastAsia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71413628" w:history="1">
            <w:r w:rsidR="00CD58DC" w:rsidRPr="003C24D5">
              <w:rPr>
                <w:rStyle w:val="Hypertextovodkaz"/>
                <w:noProof/>
              </w:rPr>
              <w:t>6.</w:t>
            </w:r>
            <w:r w:rsidR="00CD58DC">
              <w:rPr>
                <w:rFonts w:eastAsiaTheme="minorEastAsia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CD58DC" w:rsidRPr="003C24D5">
              <w:rPr>
                <w:rStyle w:val="Hypertextovodkaz"/>
                <w:noProof/>
              </w:rPr>
              <w:t>Transformační plán</w:t>
            </w:r>
            <w:r w:rsidR="00CD58DC">
              <w:rPr>
                <w:noProof/>
                <w:webHidden/>
              </w:rPr>
              <w:tab/>
            </w:r>
            <w:r w:rsidR="00CD58DC">
              <w:rPr>
                <w:noProof/>
                <w:webHidden/>
              </w:rPr>
              <w:fldChar w:fldCharType="begin"/>
            </w:r>
            <w:r w:rsidR="00CD58DC">
              <w:rPr>
                <w:noProof/>
                <w:webHidden/>
              </w:rPr>
              <w:instrText xml:space="preserve"> PAGEREF _Toc171413628 \h </w:instrText>
            </w:r>
            <w:r w:rsidR="00CD58DC">
              <w:rPr>
                <w:noProof/>
                <w:webHidden/>
              </w:rPr>
            </w:r>
            <w:r w:rsidR="00CD58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D58DC">
              <w:rPr>
                <w:noProof/>
                <w:webHidden/>
              </w:rPr>
              <w:fldChar w:fldCharType="end"/>
            </w:r>
          </w:hyperlink>
        </w:p>
        <w:p w14:paraId="51A9ECCA" w14:textId="603760F7" w:rsidR="00CD58DC" w:rsidRDefault="00B96525">
          <w:pPr>
            <w:pStyle w:val="Obsah1"/>
            <w:rPr>
              <w:rFonts w:eastAsiaTheme="minorEastAsia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71413629" w:history="1">
            <w:r w:rsidR="00CD58DC" w:rsidRPr="003C24D5">
              <w:rPr>
                <w:rStyle w:val="Hypertextovodkaz"/>
                <w:noProof/>
              </w:rPr>
              <w:t>7.</w:t>
            </w:r>
            <w:r w:rsidR="00CD58DC">
              <w:rPr>
                <w:rFonts w:eastAsiaTheme="minorEastAsia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CD58DC" w:rsidRPr="003C24D5">
              <w:rPr>
                <w:rStyle w:val="Hypertextovodkaz"/>
                <w:noProof/>
              </w:rPr>
              <w:t>ZDŮVODNĚNÍ POTŘEBNOSTI REALIZACE PROJEKTU</w:t>
            </w:r>
            <w:r w:rsidR="00CD58DC">
              <w:rPr>
                <w:noProof/>
                <w:webHidden/>
              </w:rPr>
              <w:tab/>
            </w:r>
            <w:r w:rsidR="00CD58DC">
              <w:rPr>
                <w:noProof/>
                <w:webHidden/>
              </w:rPr>
              <w:fldChar w:fldCharType="begin"/>
            </w:r>
            <w:r w:rsidR="00CD58DC">
              <w:rPr>
                <w:noProof/>
                <w:webHidden/>
              </w:rPr>
              <w:instrText xml:space="preserve"> PAGEREF _Toc171413629 \h </w:instrText>
            </w:r>
            <w:r w:rsidR="00CD58DC">
              <w:rPr>
                <w:noProof/>
                <w:webHidden/>
              </w:rPr>
            </w:r>
            <w:r w:rsidR="00CD58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D58DC">
              <w:rPr>
                <w:noProof/>
                <w:webHidden/>
              </w:rPr>
              <w:fldChar w:fldCharType="end"/>
            </w:r>
          </w:hyperlink>
        </w:p>
        <w:p w14:paraId="7EEDE2B6" w14:textId="705CDC3A" w:rsidR="00CD58DC" w:rsidRDefault="00B96525">
          <w:pPr>
            <w:pStyle w:val="Obsah1"/>
            <w:rPr>
              <w:rFonts w:eastAsiaTheme="minorEastAsia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71413630" w:history="1">
            <w:r w:rsidR="00CD58DC" w:rsidRPr="003C24D5">
              <w:rPr>
                <w:rStyle w:val="Hypertextovodkaz"/>
                <w:noProof/>
              </w:rPr>
              <w:t>8.</w:t>
            </w:r>
            <w:r w:rsidR="00CD58DC">
              <w:rPr>
                <w:rFonts w:eastAsiaTheme="minorEastAsia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CD58DC" w:rsidRPr="003C24D5">
              <w:rPr>
                <w:rStyle w:val="Hypertextovodkaz"/>
                <w:noProof/>
              </w:rPr>
              <w:t>Podrobný popis projektu</w:t>
            </w:r>
            <w:r w:rsidR="00CD58DC">
              <w:rPr>
                <w:noProof/>
                <w:webHidden/>
              </w:rPr>
              <w:tab/>
            </w:r>
            <w:r w:rsidR="00CD58DC">
              <w:rPr>
                <w:noProof/>
                <w:webHidden/>
              </w:rPr>
              <w:fldChar w:fldCharType="begin"/>
            </w:r>
            <w:r w:rsidR="00CD58DC">
              <w:rPr>
                <w:noProof/>
                <w:webHidden/>
              </w:rPr>
              <w:instrText xml:space="preserve"> PAGEREF _Toc171413630 \h </w:instrText>
            </w:r>
            <w:r w:rsidR="00CD58DC">
              <w:rPr>
                <w:noProof/>
                <w:webHidden/>
              </w:rPr>
            </w:r>
            <w:r w:rsidR="00CD58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CD58DC">
              <w:rPr>
                <w:noProof/>
                <w:webHidden/>
              </w:rPr>
              <w:fldChar w:fldCharType="end"/>
            </w:r>
          </w:hyperlink>
        </w:p>
        <w:p w14:paraId="071F5E73" w14:textId="123ABEB8" w:rsidR="00CD58DC" w:rsidRDefault="00B96525">
          <w:pPr>
            <w:pStyle w:val="Obsah1"/>
            <w:rPr>
              <w:rFonts w:eastAsiaTheme="minorEastAsia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71413631" w:history="1">
            <w:r w:rsidR="00CD58DC" w:rsidRPr="003C24D5">
              <w:rPr>
                <w:rStyle w:val="Hypertextovodkaz"/>
                <w:noProof/>
              </w:rPr>
              <w:t>9.</w:t>
            </w:r>
            <w:r w:rsidR="00CD58DC">
              <w:rPr>
                <w:rFonts w:eastAsiaTheme="minorEastAsia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CD58DC" w:rsidRPr="003C24D5">
              <w:rPr>
                <w:rStyle w:val="Hypertextovodkaz"/>
                <w:noProof/>
              </w:rPr>
              <w:t>Management projektu a řízení lidských zdrojů</w:t>
            </w:r>
            <w:r w:rsidR="00CD58DC">
              <w:rPr>
                <w:noProof/>
                <w:webHidden/>
              </w:rPr>
              <w:tab/>
            </w:r>
            <w:r w:rsidR="00CD58DC">
              <w:rPr>
                <w:noProof/>
                <w:webHidden/>
              </w:rPr>
              <w:fldChar w:fldCharType="begin"/>
            </w:r>
            <w:r w:rsidR="00CD58DC">
              <w:rPr>
                <w:noProof/>
                <w:webHidden/>
              </w:rPr>
              <w:instrText xml:space="preserve"> PAGEREF _Toc171413631 \h </w:instrText>
            </w:r>
            <w:r w:rsidR="00CD58DC">
              <w:rPr>
                <w:noProof/>
                <w:webHidden/>
              </w:rPr>
            </w:r>
            <w:r w:rsidR="00CD58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CD58DC">
              <w:rPr>
                <w:noProof/>
                <w:webHidden/>
              </w:rPr>
              <w:fldChar w:fldCharType="end"/>
            </w:r>
          </w:hyperlink>
        </w:p>
        <w:p w14:paraId="59771ED8" w14:textId="648F0B6F" w:rsidR="00CD58DC" w:rsidRDefault="00B96525">
          <w:pPr>
            <w:pStyle w:val="Obsah1"/>
            <w:rPr>
              <w:rFonts w:eastAsiaTheme="minorEastAsia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71413632" w:history="1">
            <w:r w:rsidR="00CD58DC" w:rsidRPr="003C24D5">
              <w:rPr>
                <w:rStyle w:val="Hypertextovodkaz"/>
                <w:noProof/>
              </w:rPr>
              <w:t>10.</w:t>
            </w:r>
            <w:r w:rsidR="00CD58DC">
              <w:rPr>
                <w:rFonts w:eastAsiaTheme="minorEastAsia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CD58DC" w:rsidRPr="003C24D5">
              <w:rPr>
                <w:rStyle w:val="Hypertextovodkaz"/>
                <w:noProof/>
              </w:rPr>
              <w:t>Technické a technologické řešení projektu</w:t>
            </w:r>
            <w:r w:rsidR="00CD58DC">
              <w:rPr>
                <w:noProof/>
                <w:webHidden/>
              </w:rPr>
              <w:tab/>
            </w:r>
            <w:r w:rsidR="00CD58DC">
              <w:rPr>
                <w:noProof/>
                <w:webHidden/>
              </w:rPr>
              <w:fldChar w:fldCharType="begin"/>
            </w:r>
            <w:r w:rsidR="00CD58DC">
              <w:rPr>
                <w:noProof/>
                <w:webHidden/>
              </w:rPr>
              <w:instrText xml:space="preserve"> PAGEREF _Toc171413632 \h </w:instrText>
            </w:r>
            <w:r w:rsidR="00CD58DC">
              <w:rPr>
                <w:noProof/>
                <w:webHidden/>
              </w:rPr>
            </w:r>
            <w:r w:rsidR="00CD58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CD58DC">
              <w:rPr>
                <w:noProof/>
                <w:webHidden/>
              </w:rPr>
              <w:fldChar w:fldCharType="end"/>
            </w:r>
          </w:hyperlink>
        </w:p>
        <w:p w14:paraId="49E71FBB" w14:textId="199FCBEF" w:rsidR="00CD58DC" w:rsidRDefault="00B96525">
          <w:pPr>
            <w:pStyle w:val="Obsah1"/>
            <w:rPr>
              <w:rFonts w:eastAsiaTheme="minorEastAsia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71413633" w:history="1">
            <w:r w:rsidR="00CD58DC" w:rsidRPr="003C24D5">
              <w:rPr>
                <w:rStyle w:val="Hypertextovodkaz"/>
                <w:noProof/>
              </w:rPr>
              <w:t>11.</w:t>
            </w:r>
            <w:r w:rsidR="00CD58DC">
              <w:rPr>
                <w:rFonts w:eastAsiaTheme="minorEastAsia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CD58DC" w:rsidRPr="003C24D5">
              <w:rPr>
                <w:rStyle w:val="Hypertextovodkaz"/>
                <w:noProof/>
              </w:rPr>
              <w:t>FINANČNÍ ANALÝZA PROJEKTU</w:t>
            </w:r>
            <w:r w:rsidR="00CD58DC">
              <w:rPr>
                <w:noProof/>
                <w:webHidden/>
              </w:rPr>
              <w:tab/>
            </w:r>
            <w:r w:rsidR="00CD58DC">
              <w:rPr>
                <w:noProof/>
                <w:webHidden/>
              </w:rPr>
              <w:fldChar w:fldCharType="begin"/>
            </w:r>
            <w:r w:rsidR="00CD58DC">
              <w:rPr>
                <w:noProof/>
                <w:webHidden/>
              </w:rPr>
              <w:instrText xml:space="preserve"> PAGEREF _Toc171413633 \h </w:instrText>
            </w:r>
            <w:r w:rsidR="00CD58DC">
              <w:rPr>
                <w:noProof/>
                <w:webHidden/>
              </w:rPr>
            </w:r>
            <w:r w:rsidR="00CD58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CD58DC">
              <w:rPr>
                <w:noProof/>
                <w:webHidden/>
              </w:rPr>
              <w:fldChar w:fldCharType="end"/>
            </w:r>
          </w:hyperlink>
        </w:p>
        <w:p w14:paraId="42B92BEA" w14:textId="3B94736C" w:rsidR="00CD58DC" w:rsidRDefault="00B96525">
          <w:pPr>
            <w:pStyle w:val="Obsah1"/>
            <w:rPr>
              <w:rFonts w:eastAsiaTheme="minorEastAsia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71413634" w:history="1">
            <w:r w:rsidR="00CD58DC" w:rsidRPr="003C24D5">
              <w:rPr>
                <w:rStyle w:val="Hypertextovodkaz"/>
                <w:noProof/>
              </w:rPr>
              <w:t>12.</w:t>
            </w:r>
            <w:r w:rsidR="00CD58DC">
              <w:rPr>
                <w:rFonts w:eastAsiaTheme="minorEastAsia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CD58DC" w:rsidRPr="003C24D5">
              <w:rPr>
                <w:rStyle w:val="Hypertextovodkaz"/>
                <w:noProof/>
              </w:rPr>
              <w:t>Analýza a řízení rizik</w:t>
            </w:r>
            <w:r w:rsidR="00CD58DC">
              <w:rPr>
                <w:noProof/>
                <w:webHidden/>
              </w:rPr>
              <w:tab/>
            </w:r>
            <w:r w:rsidR="00CD58DC">
              <w:rPr>
                <w:noProof/>
                <w:webHidden/>
              </w:rPr>
              <w:fldChar w:fldCharType="begin"/>
            </w:r>
            <w:r w:rsidR="00CD58DC">
              <w:rPr>
                <w:noProof/>
                <w:webHidden/>
              </w:rPr>
              <w:instrText xml:space="preserve"> PAGEREF _Toc171413634 \h </w:instrText>
            </w:r>
            <w:r w:rsidR="00CD58DC">
              <w:rPr>
                <w:noProof/>
                <w:webHidden/>
              </w:rPr>
            </w:r>
            <w:r w:rsidR="00CD58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 w:rsidR="00CD58DC">
              <w:rPr>
                <w:noProof/>
                <w:webHidden/>
              </w:rPr>
              <w:fldChar w:fldCharType="end"/>
            </w:r>
          </w:hyperlink>
        </w:p>
        <w:p w14:paraId="54D687D3" w14:textId="6F4AD2E3" w:rsidR="00CD58DC" w:rsidRDefault="00B96525">
          <w:pPr>
            <w:pStyle w:val="Obsah1"/>
            <w:rPr>
              <w:rFonts w:eastAsiaTheme="minorEastAsia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71413635" w:history="1">
            <w:r w:rsidR="00CD58DC" w:rsidRPr="003C24D5">
              <w:rPr>
                <w:rStyle w:val="Hypertextovodkaz"/>
                <w:noProof/>
              </w:rPr>
              <w:t>13.</w:t>
            </w:r>
            <w:r w:rsidR="00CD58DC">
              <w:rPr>
                <w:rFonts w:eastAsiaTheme="minorEastAsia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CD58DC" w:rsidRPr="003C24D5">
              <w:rPr>
                <w:rStyle w:val="Hypertextovodkaz"/>
                <w:noProof/>
              </w:rPr>
              <w:t>udržitelnost</w:t>
            </w:r>
            <w:r w:rsidR="00CD58DC">
              <w:rPr>
                <w:noProof/>
                <w:webHidden/>
              </w:rPr>
              <w:tab/>
            </w:r>
            <w:r w:rsidR="00CD58DC">
              <w:rPr>
                <w:noProof/>
                <w:webHidden/>
              </w:rPr>
              <w:fldChar w:fldCharType="begin"/>
            </w:r>
            <w:r w:rsidR="00CD58DC">
              <w:rPr>
                <w:noProof/>
                <w:webHidden/>
              </w:rPr>
              <w:instrText xml:space="preserve"> PAGEREF _Toc171413635 \h </w:instrText>
            </w:r>
            <w:r w:rsidR="00CD58DC">
              <w:rPr>
                <w:noProof/>
                <w:webHidden/>
              </w:rPr>
            </w:r>
            <w:r w:rsidR="00CD58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CD58DC">
              <w:rPr>
                <w:noProof/>
                <w:webHidden/>
              </w:rPr>
              <w:fldChar w:fldCharType="end"/>
            </w:r>
          </w:hyperlink>
        </w:p>
        <w:p w14:paraId="45257EFF" w14:textId="3DEA3DED" w:rsidR="00CD58DC" w:rsidRDefault="00B96525">
          <w:pPr>
            <w:pStyle w:val="Obsah1"/>
            <w:rPr>
              <w:rFonts w:eastAsiaTheme="minorEastAsia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71413636" w:history="1">
            <w:r w:rsidR="00CD58DC" w:rsidRPr="003C24D5">
              <w:rPr>
                <w:rStyle w:val="Hypertextovodkaz"/>
                <w:noProof/>
              </w:rPr>
              <w:t>14.</w:t>
            </w:r>
            <w:r w:rsidR="00CD58DC">
              <w:rPr>
                <w:rFonts w:eastAsiaTheme="minorEastAsia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CD58DC" w:rsidRPr="003C24D5">
              <w:rPr>
                <w:rStyle w:val="Hypertextovodkaz"/>
                <w:noProof/>
              </w:rPr>
              <w:t>Výstupy projektu</w:t>
            </w:r>
            <w:r w:rsidR="00CD58DC">
              <w:rPr>
                <w:noProof/>
                <w:webHidden/>
              </w:rPr>
              <w:tab/>
            </w:r>
            <w:r w:rsidR="00CD58DC">
              <w:rPr>
                <w:noProof/>
                <w:webHidden/>
              </w:rPr>
              <w:fldChar w:fldCharType="begin"/>
            </w:r>
            <w:r w:rsidR="00CD58DC">
              <w:rPr>
                <w:noProof/>
                <w:webHidden/>
              </w:rPr>
              <w:instrText xml:space="preserve"> PAGEREF _Toc171413636 \h </w:instrText>
            </w:r>
            <w:r w:rsidR="00CD58DC">
              <w:rPr>
                <w:noProof/>
                <w:webHidden/>
              </w:rPr>
            </w:r>
            <w:r w:rsidR="00CD58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CD58DC">
              <w:rPr>
                <w:noProof/>
                <w:webHidden/>
              </w:rPr>
              <w:fldChar w:fldCharType="end"/>
            </w:r>
          </w:hyperlink>
        </w:p>
        <w:p w14:paraId="4A85D234" w14:textId="38EDD213" w:rsidR="00CD58DC" w:rsidRDefault="00B96525">
          <w:pPr>
            <w:pStyle w:val="Obsah1"/>
            <w:rPr>
              <w:rFonts w:eastAsiaTheme="minorEastAsia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71413637" w:history="1">
            <w:r w:rsidR="00CD58DC" w:rsidRPr="003C24D5">
              <w:rPr>
                <w:rStyle w:val="Hypertextovodkaz"/>
                <w:noProof/>
              </w:rPr>
              <w:t>15.</w:t>
            </w:r>
            <w:r w:rsidR="00CD58DC">
              <w:rPr>
                <w:rFonts w:eastAsiaTheme="minorEastAsia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CD58DC" w:rsidRPr="003C24D5">
              <w:rPr>
                <w:rStyle w:val="Hypertextovodkaz"/>
                <w:noProof/>
              </w:rPr>
              <w:t>Připravenost projektu k realizaci</w:t>
            </w:r>
            <w:r w:rsidR="00CD58DC">
              <w:rPr>
                <w:noProof/>
                <w:webHidden/>
              </w:rPr>
              <w:tab/>
            </w:r>
            <w:r w:rsidR="00CD58DC">
              <w:rPr>
                <w:noProof/>
                <w:webHidden/>
              </w:rPr>
              <w:fldChar w:fldCharType="begin"/>
            </w:r>
            <w:r w:rsidR="00CD58DC">
              <w:rPr>
                <w:noProof/>
                <w:webHidden/>
              </w:rPr>
              <w:instrText xml:space="preserve"> PAGEREF _Toc171413637 \h </w:instrText>
            </w:r>
            <w:r w:rsidR="00CD58DC">
              <w:rPr>
                <w:noProof/>
                <w:webHidden/>
              </w:rPr>
            </w:r>
            <w:r w:rsidR="00CD58D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 w:rsidR="00CD58DC">
              <w:rPr>
                <w:noProof/>
                <w:webHidden/>
              </w:rPr>
              <w:fldChar w:fldCharType="end"/>
            </w:r>
          </w:hyperlink>
        </w:p>
        <w:p w14:paraId="53CE7943" w14:textId="046DA9FA" w:rsidR="00F75CA5" w:rsidRDefault="00F75CA5">
          <w:r>
            <w:rPr>
              <w:b/>
              <w:bCs/>
            </w:rPr>
            <w:fldChar w:fldCharType="end"/>
          </w:r>
        </w:p>
      </w:sdtContent>
    </w:sdt>
    <w:p w14:paraId="49DE74CD" w14:textId="3EF4B615" w:rsidR="00E771D2" w:rsidRDefault="00E771D2" w:rsidP="001F2F4A">
      <w:r>
        <w:br w:type="page"/>
      </w:r>
    </w:p>
    <w:p w14:paraId="6C25E546" w14:textId="7259818A" w:rsidR="001F2F4A" w:rsidRPr="000456D9" w:rsidRDefault="001C52DA" w:rsidP="000456D9">
      <w:pPr>
        <w:pStyle w:val="Nadpis1"/>
      </w:pPr>
      <w:bookmarkStart w:id="22" w:name="_Toc152236234"/>
      <w:bookmarkStart w:id="23" w:name="_Toc152236252"/>
      <w:bookmarkStart w:id="24" w:name="_Toc152236396"/>
      <w:bookmarkStart w:id="25" w:name="_Toc152236431"/>
      <w:bookmarkStart w:id="26" w:name="_Toc152236494"/>
      <w:bookmarkStart w:id="27" w:name="_Toc152236522"/>
      <w:bookmarkStart w:id="28" w:name="_Toc152236564"/>
      <w:bookmarkStart w:id="29" w:name="_Toc152236766"/>
      <w:bookmarkStart w:id="30" w:name="_Toc152236811"/>
      <w:bookmarkStart w:id="31" w:name="_Toc152236565"/>
      <w:bookmarkStart w:id="32" w:name="_Toc171413625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>
        <w:lastRenderedPageBreak/>
        <w:t>Identifikace dokumentu</w:t>
      </w:r>
      <w:bookmarkEnd w:id="31"/>
      <w:bookmarkEnd w:id="32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07767E77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DA1BA9">
              <w:t xml:space="preserve"> předkládané společně se studií proveditelnosti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4834ACF2" w14:textId="2BEB32C2" w:rsidR="00013F90" w:rsidRDefault="00CF35EF" w:rsidP="00013F90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 xml:space="preserve">Podrobný rozpočet </w:t>
            </w:r>
            <w:r w:rsidR="004208E0" w:rsidRPr="00CF35EF">
              <w:t>projektu</w:t>
            </w:r>
            <w:r w:rsidR="004208E0">
              <w:t xml:space="preserve"> – vzor</w:t>
            </w:r>
            <w:r w:rsidR="007539B3">
              <w:t xml:space="preserve"> 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0456D9">
      <w:pPr>
        <w:pStyle w:val="Nadpis1"/>
        <w:sectPr w:rsidR="006579AA" w:rsidSect="0014068A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66DA6F28" w:rsidR="008A5F96" w:rsidRPr="000456D9" w:rsidRDefault="001448A3" w:rsidP="000456D9">
      <w:pPr>
        <w:pStyle w:val="Nadpis1"/>
      </w:pPr>
      <w:bookmarkStart w:id="33" w:name="_Toc152236566"/>
      <w:bookmarkStart w:id="34" w:name="_Toc171413626"/>
      <w:r w:rsidRPr="000456D9">
        <w:lastRenderedPageBreak/>
        <w:t>IDENTIFIKA</w:t>
      </w:r>
      <w:r w:rsidR="00DB0C68" w:rsidRPr="000456D9">
        <w:t>ČNÍ ÚDAJE A CHARAKTERISTIKY</w:t>
      </w:r>
      <w:r w:rsidRPr="000456D9">
        <w:t xml:space="preserve"> </w:t>
      </w:r>
      <w:r w:rsidR="001C52DA">
        <w:t>žadatele</w:t>
      </w:r>
      <w:bookmarkEnd w:id="33"/>
      <w:bookmarkEnd w:id="34"/>
      <w:r w:rsidR="00946167" w:rsidRPr="000456D9"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1FAA2C9C" w:rsidR="001807D9" w:rsidRPr="001807D9" w:rsidRDefault="00F42C17" w:rsidP="002B36F6">
            <w:pPr>
              <w:rPr>
                <w:sz w:val="24"/>
                <w:szCs w:val="24"/>
              </w:rPr>
            </w:pPr>
            <w:bookmarkStart w:id="35" w:name="_Hlk83242594"/>
            <w:bookmarkStart w:id="36" w:name="_Hlk83242380"/>
            <w:r>
              <w:rPr>
                <w:b/>
                <w:bCs/>
                <w:sz w:val="24"/>
                <w:szCs w:val="24"/>
              </w:rPr>
              <w:t>Žadatel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tr w:rsidR="00F9611C" w14:paraId="76AE1B9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ECB7994" w14:textId="45308123" w:rsidR="00F9611C" w:rsidRDefault="00F9611C" w:rsidP="002B36F6">
            <w:pPr>
              <w:tabs>
                <w:tab w:val="left" w:pos="0"/>
              </w:tabs>
            </w:pPr>
            <w:r w:rsidRPr="00866987">
              <w:t>Kategorie podniku podle velikosti (malý, střední, velký)</w:t>
            </w:r>
            <w:r w:rsidRPr="00866987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1F03FA82" w14:textId="69B0AAE3" w:rsidR="00F9611C" w:rsidRPr="00F53D95" w:rsidRDefault="00B12FB6" w:rsidP="002B36F6">
            <w:pPr>
              <w:rPr>
                <w:i/>
                <w:iCs/>
              </w:rPr>
            </w:pPr>
            <w:r w:rsidRPr="00F53D95">
              <w:rPr>
                <w:i/>
                <w:iCs/>
              </w:rPr>
              <w:t>Vyplňte počet zaměstnanců, roční obrat a bila</w:t>
            </w:r>
            <w:r w:rsidR="00006153">
              <w:rPr>
                <w:i/>
                <w:iCs/>
              </w:rPr>
              <w:t>n</w:t>
            </w:r>
            <w:r w:rsidRPr="00F53D95">
              <w:rPr>
                <w:i/>
                <w:iCs/>
              </w:rPr>
              <w:t>ční sumu rozvahy. Uveďte velikost podniku.</w:t>
            </w:r>
          </w:p>
        </w:tc>
      </w:tr>
      <w:bookmarkEnd w:id="35"/>
      <w:tr w:rsidR="0048147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BD29B5" w14:textId="77777777" w:rsidR="0048147C" w:rsidRPr="00D8393B" w:rsidRDefault="0048147C" w:rsidP="002B36F6">
            <w:pPr>
              <w:tabs>
                <w:tab w:val="left" w:pos="0"/>
              </w:tabs>
            </w:pPr>
            <w:r w:rsidRPr="00D8393B">
              <w:t>Zkušenosti žadatele s </w:t>
            </w:r>
            <w:r w:rsidR="00220873" w:rsidRPr="00D8393B">
              <w:t>řízením</w:t>
            </w:r>
            <w:r w:rsidRPr="00D8393B">
              <w:t xml:space="preserve"> investičních projektů</w:t>
            </w:r>
            <w:r w:rsidR="00220873" w:rsidRPr="00D8393B">
              <w:t xml:space="preserve"> (pokud nemá, jak bude řešeno)</w:t>
            </w:r>
          </w:p>
          <w:p w14:paraId="49B37451" w14:textId="2547DE84" w:rsidR="000273FE" w:rsidRPr="00EF72BA" w:rsidRDefault="000273FE" w:rsidP="00DA1BA9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>
              <w:rPr>
                <w:i/>
                <w:sz w:val="20"/>
              </w:rPr>
              <w:t>Ž</w:t>
            </w:r>
            <w:r w:rsidRPr="00AB649D">
              <w:rPr>
                <w:i/>
                <w:sz w:val="20"/>
              </w:rPr>
              <w:t xml:space="preserve">adatel </w:t>
            </w:r>
            <w:r>
              <w:rPr>
                <w:i/>
                <w:sz w:val="20"/>
              </w:rPr>
              <w:t>prokazuje</w:t>
            </w:r>
            <w:r w:rsidRPr="00AB649D">
              <w:rPr>
                <w:i/>
                <w:sz w:val="20"/>
              </w:rPr>
              <w:t xml:space="preserve"> zkušenosti s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investičními/neinvestičními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akcemi podobného rozsahu a jejich financováním,</w:t>
            </w:r>
            <w:r>
              <w:rPr>
                <w:i/>
                <w:sz w:val="20"/>
              </w:rPr>
              <w:t xml:space="preserve"> a to </w:t>
            </w:r>
            <w:r w:rsidR="003A7FCE">
              <w:rPr>
                <w:i/>
                <w:sz w:val="20"/>
              </w:rPr>
              <w:t>popisem a výpisem</w:t>
            </w:r>
            <w:r w:rsidR="002E1C41">
              <w:rPr>
                <w:i/>
                <w:sz w:val="20"/>
              </w:rPr>
              <w:t xml:space="preserve"> úspěšně</w:t>
            </w:r>
            <w:r w:rsidR="003A7FCE">
              <w:rPr>
                <w:i/>
                <w:sz w:val="20"/>
              </w:rPr>
              <w:t xml:space="preserve"> realizovaných projektů, staveb</w:t>
            </w:r>
            <w:r w:rsidR="002E1C41">
              <w:rPr>
                <w:i/>
                <w:sz w:val="20"/>
              </w:rPr>
              <w:t xml:space="preserve">. Žadatel </w:t>
            </w:r>
            <w:proofErr w:type="gramStart"/>
            <w:r w:rsidR="002E1C41">
              <w:rPr>
                <w:i/>
                <w:sz w:val="20"/>
              </w:rPr>
              <w:t>doloží</w:t>
            </w:r>
            <w:proofErr w:type="gramEnd"/>
            <w:r w:rsidR="003A7FCE"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reg</w:t>
            </w:r>
            <w:proofErr w:type="spellEnd"/>
            <w:r>
              <w:rPr>
                <w:i/>
                <w:sz w:val="20"/>
              </w:rPr>
              <w:t>. čís</w:t>
            </w:r>
            <w:r w:rsidR="002E1C41">
              <w:rPr>
                <w:i/>
                <w:sz w:val="20"/>
              </w:rPr>
              <w:t>la</w:t>
            </w:r>
            <w:r>
              <w:rPr>
                <w:i/>
                <w:sz w:val="20"/>
              </w:rPr>
              <w:t xml:space="preserve"> úspěšně realizovaných projektů</w:t>
            </w:r>
            <w:r w:rsidR="004208E0">
              <w:rPr>
                <w:i/>
                <w:sz w:val="20"/>
              </w:rPr>
              <w:t>.</w:t>
            </w:r>
            <w:r w:rsidR="002E1C41">
              <w:rPr>
                <w:i/>
                <w:sz w:val="20"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Default="0048147C" w:rsidP="002B36F6"/>
        </w:tc>
      </w:tr>
      <w:tr w:rsidR="0048147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Default="0048147C" w:rsidP="002B36F6">
            <w:pPr>
              <w:tabs>
                <w:tab w:val="left" w:pos="0"/>
              </w:tabs>
            </w:pPr>
            <w:r>
              <w:lastRenderedPageBreak/>
              <w:t>Zkušenosti žadatele s</w:t>
            </w:r>
            <w:r w:rsidR="00220873">
              <w:t xml:space="preserve"> administrací veřejných zakázek v hodnotě odpovídající </w:t>
            </w:r>
            <w:r w:rsidR="003934F6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Default="0048147C" w:rsidP="002B36F6"/>
        </w:tc>
      </w:tr>
      <w:tr w:rsidR="00B12FB6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12450238" w:rsidR="00B12FB6" w:rsidRDefault="00B12FB6" w:rsidP="00B12FB6">
            <w:pPr>
              <w:tabs>
                <w:tab w:val="left" w:pos="0"/>
              </w:tabs>
            </w:pPr>
            <w:r>
              <w:t>Popis</w:t>
            </w:r>
            <w:r w:rsidR="003932BE">
              <w:t>,</w:t>
            </w:r>
            <w:r>
              <w:t xml:space="preserve"> zda žadatel realizuje/realizoval projekt/y v jiném OP nebo v jiné výzvě NPO včetně popisu aktivit projektu/ů</w:t>
            </w:r>
          </w:p>
        </w:tc>
        <w:tc>
          <w:tcPr>
            <w:tcW w:w="9384" w:type="dxa"/>
            <w:vAlign w:val="center"/>
          </w:tcPr>
          <w:p w14:paraId="1F216F1B" w14:textId="77777777" w:rsidR="00B12FB6" w:rsidRDefault="00B12FB6" w:rsidP="00B12FB6"/>
        </w:tc>
      </w:tr>
      <w:tr w:rsidR="00B12FB6" w14:paraId="03833D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CC203A9" w14:textId="40CAFBA3" w:rsidR="00B12FB6" w:rsidRPr="00877C7F" w:rsidRDefault="00B12FB6" w:rsidP="00B12FB6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6A135A7C" w14:textId="22805202" w:rsidR="00B12FB6" w:rsidRPr="00505099" w:rsidRDefault="00B12FB6" w:rsidP="00B12FB6">
            <w:pPr>
              <w:rPr>
                <w:i/>
                <w:iCs/>
              </w:rPr>
            </w:pPr>
          </w:p>
        </w:tc>
      </w:tr>
    </w:tbl>
    <w:p w14:paraId="27F9B620" w14:textId="47828082" w:rsidR="009125DD" w:rsidRDefault="009125DD" w:rsidP="00877C7F">
      <w:bookmarkStart w:id="37" w:name="_Hlk8330562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B633A0" w14:paraId="78388532" w14:textId="77777777" w:rsidTr="00C0795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005C3E3" w14:textId="63E3D49B" w:rsidR="00B633A0" w:rsidRPr="001807D9" w:rsidRDefault="002315D6" w:rsidP="00C07958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Transformované z</w:t>
            </w:r>
            <w:r w:rsidR="00B633A0">
              <w:rPr>
                <w:b/>
                <w:bCs/>
                <w:sz w:val="24"/>
                <w:szCs w:val="24"/>
              </w:rPr>
              <w:t>ařízení</w:t>
            </w:r>
          </w:p>
        </w:tc>
      </w:tr>
      <w:tr w:rsidR="00B633A0" w14:paraId="7D04B455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DA1BBD" w14:textId="77777777" w:rsidR="00B633A0" w:rsidRDefault="00B633A0" w:rsidP="00C07958">
            <w:pPr>
              <w:tabs>
                <w:tab w:val="left" w:pos="0"/>
              </w:tabs>
            </w:pPr>
            <w:r>
              <w:t>Název zařízení</w:t>
            </w:r>
          </w:p>
          <w:p w14:paraId="381F8A25" w14:textId="7E884AAC" w:rsidR="00B633A0" w:rsidRDefault="00B633A0" w:rsidP="00F42C17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2D0391FF" w14:textId="77777777" w:rsidR="00B633A0" w:rsidRDefault="00B633A0" w:rsidP="00C07958"/>
        </w:tc>
      </w:tr>
      <w:tr w:rsidR="00B633A0" w14:paraId="4C7C063F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8712C5" w14:textId="338867D8" w:rsidR="00B633A0" w:rsidRDefault="00B633A0" w:rsidP="00C07958">
            <w:pPr>
              <w:tabs>
                <w:tab w:val="left" w:pos="0"/>
              </w:tabs>
            </w:pPr>
            <w:r>
              <w:t>Statutární zástupce</w:t>
            </w:r>
          </w:p>
        </w:tc>
        <w:tc>
          <w:tcPr>
            <w:tcW w:w="9384" w:type="dxa"/>
            <w:vAlign w:val="center"/>
          </w:tcPr>
          <w:p w14:paraId="30E7ED01" w14:textId="77777777" w:rsidR="00B633A0" w:rsidRDefault="00B633A0" w:rsidP="00C07958"/>
        </w:tc>
      </w:tr>
      <w:tr w:rsidR="00B633A0" w14:paraId="3BBB1651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087248" w14:textId="58CA92AC" w:rsidR="00B633A0" w:rsidRDefault="00B633A0" w:rsidP="00C07958">
            <w:pPr>
              <w:tabs>
                <w:tab w:val="left" w:pos="0"/>
              </w:tabs>
            </w:pPr>
            <w:r>
              <w:t>Forma zařízení</w:t>
            </w:r>
            <w:r w:rsidR="00F42C17">
              <w:t xml:space="preserve"> </w:t>
            </w:r>
            <w:r w:rsidR="00F42C17" w:rsidRPr="00F42C17">
              <w:t xml:space="preserve">(DD, DDŠ, </w:t>
            </w:r>
            <w:proofErr w:type="spellStart"/>
            <w:r w:rsidR="00F42C17" w:rsidRPr="00F42C17">
              <w:t>DgÚ</w:t>
            </w:r>
            <w:proofErr w:type="spellEnd"/>
            <w:r w:rsidR="00F42C17" w:rsidRPr="00F42C17">
              <w:t>, VÚ, ZDVOP, DOZP)</w:t>
            </w:r>
          </w:p>
        </w:tc>
        <w:tc>
          <w:tcPr>
            <w:tcW w:w="9384" w:type="dxa"/>
            <w:vAlign w:val="center"/>
          </w:tcPr>
          <w:p w14:paraId="5815145D" w14:textId="77777777" w:rsidR="00B633A0" w:rsidRDefault="00B633A0" w:rsidP="00C07958"/>
        </w:tc>
      </w:tr>
      <w:tr w:rsidR="00B633A0" w14:paraId="5CEDD73F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CF8820" w14:textId="77777777" w:rsidR="00B633A0" w:rsidRDefault="00F42C17" w:rsidP="00C07958">
            <w:pPr>
              <w:tabs>
                <w:tab w:val="left" w:pos="0"/>
              </w:tabs>
            </w:pPr>
            <w:r>
              <w:t>Sídlo</w:t>
            </w:r>
          </w:p>
          <w:p w14:paraId="1353F5CC" w14:textId="7C7E8A24" w:rsidR="00BF5259" w:rsidRDefault="00BF5259" w:rsidP="00C07958">
            <w:pPr>
              <w:tabs>
                <w:tab w:val="left" w:pos="0"/>
              </w:tabs>
            </w:pPr>
            <w:r>
              <w:t>IČ</w:t>
            </w:r>
          </w:p>
        </w:tc>
        <w:tc>
          <w:tcPr>
            <w:tcW w:w="9384" w:type="dxa"/>
            <w:vAlign w:val="center"/>
          </w:tcPr>
          <w:p w14:paraId="17095AD2" w14:textId="1D6158B2" w:rsidR="00B633A0" w:rsidRPr="00C07958" w:rsidRDefault="00B633A0" w:rsidP="00C07958">
            <w:pPr>
              <w:rPr>
                <w:i/>
                <w:iCs/>
              </w:rPr>
            </w:pPr>
          </w:p>
        </w:tc>
      </w:tr>
      <w:tr w:rsidR="00B633A0" w14:paraId="55B06EC9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B676521" w14:textId="01261B0F" w:rsidR="00B633A0" w:rsidRPr="00CF35EF" w:rsidRDefault="00F42C17" w:rsidP="00C07958">
            <w:pPr>
              <w:tabs>
                <w:tab w:val="left" w:pos="0"/>
              </w:tabs>
            </w:pPr>
            <w:r>
              <w:t>Internetová adresa</w:t>
            </w:r>
          </w:p>
        </w:tc>
        <w:tc>
          <w:tcPr>
            <w:tcW w:w="9384" w:type="dxa"/>
            <w:vAlign w:val="center"/>
          </w:tcPr>
          <w:p w14:paraId="389F6347" w14:textId="77777777" w:rsidR="00B633A0" w:rsidRDefault="00B633A0" w:rsidP="00C07958"/>
        </w:tc>
      </w:tr>
      <w:tr w:rsidR="00B633A0" w14:paraId="2491F61F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E57698" w14:textId="6A51829B" w:rsidR="00B633A0" w:rsidRPr="00EF72BA" w:rsidRDefault="00F42C17" w:rsidP="00C07958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 w:rsidRPr="00F53D95">
              <w:t>Kontaktní údaje</w:t>
            </w:r>
          </w:p>
        </w:tc>
        <w:tc>
          <w:tcPr>
            <w:tcW w:w="9384" w:type="dxa"/>
            <w:vAlign w:val="center"/>
          </w:tcPr>
          <w:p w14:paraId="1603A307" w14:textId="6BDB6467" w:rsidR="00B633A0" w:rsidRPr="00F53D95" w:rsidRDefault="00BF5259" w:rsidP="00C07958">
            <w:pPr>
              <w:rPr>
                <w:i/>
                <w:iCs/>
              </w:rPr>
            </w:pPr>
            <w:r w:rsidRPr="00F53D95">
              <w:rPr>
                <w:i/>
                <w:iCs/>
              </w:rPr>
              <w:t>telefon, e-mail</w:t>
            </w:r>
          </w:p>
        </w:tc>
      </w:tr>
      <w:tr w:rsidR="00B633A0" w14:paraId="438E3444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9BCE0B" w14:textId="6363C18C" w:rsidR="00B633A0" w:rsidRDefault="00F42C17" w:rsidP="00C07958">
            <w:pPr>
              <w:tabs>
                <w:tab w:val="left" w:pos="0"/>
              </w:tabs>
            </w:pPr>
            <w:r>
              <w:t>Zřizovatel</w:t>
            </w:r>
          </w:p>
        </w:tc>
        <w:tc>
          <w:tcPr>
            <w:tcW w:w="9384" w:type="dxa"/>
            <w:vAlign w:val="center"/>
          </w:tcPr>
          <w:p w14:paraId="0A3C3A1E" w14:textId="77777777" w:rsidR="00B633A0" w:rsidRDefault="00B633A0" w:rsidP="00C07958"/>
        </w:tc>
      </w:tr>
    </w:tbl>
    <w:p w14:paraId="7488C7CD" w14:textId="77777777" w:rsidR="00B633A0" w:rsidRPr="009125DD" w:rsidRDefault="00B633A0" w:rsidP="00877C7F"/>
    <w:p w14:paraId="26FAA70D" w14:textId="31A5F15E" w:rsidR="00B8276E" w:rsidRPr="000456D9" w:rsidRDefault="00B8276E" w:rsidP="000456D9">
      <w:pPr>
        <w:pStyle w:val="Nadpis1"/>
      </w:pPr>
      <w:bookmarkStart w:id="38" w:name="_Toc152236567"/>
      <w:bookmarkStart w:id="39" w:name="_Toc171413627"/>
      <w:bookmarkEnd w:id="36"/>
      <w:bookmarkEnd w:id="37"/>
      <w:r w:rsidRPr="000456D9">
        <w:lastRenderedPageBreak/>
        <w:t>Charakteristika projektu a jeho soulad s </w:t>
      </w:r>
      <w:r w:rsidR="009125DD" w:rsidRPr="000456D9">
        <w:t>VÝZVOU</w:t>
      </w:r>
      <w:bookmarkEnd w:id="38"/>
      <w:bookmarkEnd w:id="3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7C675B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4B5311FA" w:rsidR="00B300EC" w:rsidRDefault="00B300EC" w:rsidP="0093617D"/>
        </w:tc>
      </w:tr>
      <w:tr w:rsidR="002E7D07" w14:paraId="4E23EFD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5596CA" w14:textId="6CA87E9F" w:rsidR="003333ED" w:rsidRDefault="003333ED" w:rsidP="00F53D95">
            <w:pPr>
              <w:tabs>
                <w:tab w:val="left" w:pos="0"/>
              </w:tabs>
            </w:pPr>
            <w:r>
              <w:t xml:space="preserve">Počet nových/renovovaných budov infrastruktury </w:t>
            </w:r>
            <w:r w:rsidR="00FB2EE6">
              <w:t xml:space="preserve">pobytové </w:t>
            </w:r>
            <w:r>
              <w:t xml:space="preserve">péče o děti </w:t>
            </w:r>
          </w:p>
          <w:p w14:paraId="65258626" w14:textId="0677BB11" w:rsidR="002E7D07" w:rsidRDefault="002E7D07" w:rsidP="00F94C0C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6B9855E4" w14:textId="0B1A6DE5" w:rsidR="002E7D07" w:rsidRPr="00F53D95" w:rsidRDefault="002E7D07" w:rsidP="0093617D"/>
        </w:tc>
      </w:tr>
      <w:tr w:rsidR="00C65804" w14:paraId="51298B5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78EDD53" w14:textId="0E6B3A4C" w:rsidR="003333ED" w:rsidRPr="00F53D95" w:rsidRDefault="008A78F8" w:rsidP="003333ED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Plánovaná</w:t>
            </w:r>
            <w:r w:rsidR="006006C7" w:rsidRPr="00F53D95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k</w:t>
            </w:r>
            <w:r w:rsidR="00FB2EE6" w:rsidRPr="00F53D95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apacita</w:t>
            </w:r>
            <w:r w:rsidR="003333ED" w:rsidRPr="00F53D95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ve stavbách infrastruktury </w:t>
            </w:r>
            <w:r w:rsidR="00FB2EE6" w:rsidRPr="00F53D95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pobytové</w:t>
            </w:r>
            <w:r w:rsidR="003333ED" w:rsidRPr="00F53D95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péče o děti </w:t>
            </w:r>
          </w:p>
          <w:p w14:paraId="6A3EAF35" w14:textId="2AC0AF4A" w:rsidR="00C65804" w:rsidDel="00235FC5" w:rsidRDefault="00C65804" w:rsidP="00F94C0C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01D4861C" w14:textId="7F4FA102" w:rsidR="00C65804" w:rsidRPr="00C84B47" w:rsidDel="00135D96" w:rsidRDefault="00FB2EE6" w:rsidP="0093617D">
            <w:pPr>
              <w:rPr>
                <w:i/>
                <w:iCs/>
              </w:rPr>
            </w:pPr>
            <w:r w:rsidRPr="00C84B47">
              <w:rPr>
                <w:i/>
                <w:iCs/>
              </w:rPr>
              <w:t xml:space="preserve">Uveďte počet </w:t>
            </w:r>
            <w:r w:rsidR="002D28DE" w:rsidRPr="00C84B47">
              <w:rPr>
                <w:i/>
                <w:iCs/>
              </w:rPr>
              <w:t xml:space="preserve">nově vybudovaných </w:t>
            </w:r>
            <w:r w:rsidRPr="00C84B47">
              <w:rPr>
                <w:i/>
                <w:iCs/>
              </w:rPr>
              <w:t>míst v</w:t>
            </w:r>
            <w:r w:rsidR="002D28DE" w:rsidRPr="00C84B47">
              <w:rPr>
                <w:i/>
                <w:iCs/>
              </w:rPr>
              <w:t xml:space="preserve"> budovách infrastruktury pobytové péče o děti </w:t>
            </w:r>
          </w:p>
        </w:tc>
      </w:tr>
      <w:tr w:rsidR="005B550C" w14:paraId="6DC8782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35244" w14:textId="071BB203" w:rsidR="002D28DE" w:rsidRDefault="005B550C" w:rsidP="00F94C0C">
            <w:pPr>
              <w:tabs>
                <w:tab w:val="left" w:pos="0"/>
              </w:tabs>
            </w:pPr>
            <w:r>
              <w:t>P</w:t>
            </w:r>
            <w:r w:rsidR="008A78F8">
              <w:t xml:space="preserve">lánovaného </w:t>
            </w:r>
            <w:r w:rsidR="002D28DE">
              <w:t>poč</w:t>
            </w:r>
            <w:r w:rsidR="008A78F8">
              <w:t>e</w:t>
            </w:r>
            <w:r w:rsidR="002D28DE">
              <w:t>t domácností v objektech infrastruktury pobytové péče o děti</w:t>
            </w:r>
          </w:p>
          <w:p w14:paraId="6CBE0161" w14:textId="3F1D849F" w:rsidR="005B550C" w:rsidRDefault="005B550C" w:rsidP="00F94C0C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5047CE76" w14:textId="455C3F55" w:rsidR="005B550C" w:rsidRPr="00C65804" w:rsidDel="00135D96" w:rsidRDefault="005B550C" w:rsidP="0093617D"/>
        </w:tc>
      </w:tr>
      <w:tr w:rsidR="008A78F8" w14:paraId="7332943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04A691C" w14:textId="48E82639" w:rsidR="008A78F8" w:rsidRDefault="008A78F8" w:rsidP="00F94C0C">
            <w:pPr>
              <w:tabs>
                <w:tab w:val="left" w:pos="0"/>
              </w:tabs>
            </w:pPr>
            <w:r>
              <w:t>Popis souladu projektu s parametry uvedenými v kapitole 3.1 Výzvy a v kapitole 2.4 Specifických pravidel pro žadatele a příjemce.</w:t>
            </w:r>
          </w:p>
        </w:tc>
        <w:tc>
          <w:tcPr>
            <w:tcW w:w="9384" w:type="dxa"/>
            <w:vAlign w:val="center"/>
          </w:tcPr>
          <w:p w14:paraId="41AF0A7F" w14:textId="77777777" w:rsidR="008A78F8" w:rsidRDefault="008A78F8" w:rsidP="0093617D">
            <w:pPr>
              <w:rPr>
                <w:rFonts w:cstheme="minorHAnsi"/>
                <w:i/>
                <w:iCs/>
              </w:rPr>
            </w:pPr>
          </w:p>
        </w:tc>
      </w:tr>
      <w:tr w:rsidR="00D41549" w14:paraId="7A3E36A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D597B7" w14:textId="6816517F" w:rsidR="00D41549" w:rsidRDefault="00BB7C5A" w:rsidP="00F94C0C">
            <w:pPr>
              <w:tabs>
                <w:tab w:val="left" w:pos="0"/>
              </w:tabs>
            </w:pPr>
            <w:r>
              <w:t xml:space="preserve">Popis, zda </w:t>
            </w:r>
            <w:r w:rsidR="008850ED">
              <w:t>budou</w:t>
            </w:r>
            <w:r>
              <w:t xml:space="preserve"> </w:t>
            </w:r>
            <w:r w:rsidR="008850ED">
              <w:t>objekty pobytové péče o děti</w:t>
            </w:r>
            <w:r>
              <w:t xml:space="preserve"> umístěny v lokalitě s běžnou dopravní dostupností veřejné dopravy a pravidelnými spoji </w:t>
            </w:r>
          </w:p>
        </w:tc>
        <w:tc>
          <w:tcPr>
            <w:tcW w:w="9384" w:type="dxa"/>
            <w:vAlign w:val="center"/>
          </w:tcPr>
          <w:p w14:paraId="7C2A34F3" w14:textId="77777777" w:rsidR="00D41549" w:rsidRPr="00D41549" w:rsidRDefault="00D41549" w:rsidP="0093617D">
            <w:pPr>
              <w:rPr>
                <w:b/>
                <w:bCs/>
              </w:rPr>
            </w:pPr>
          </w:p>
        </w:tc>
      </w:tr>
      <w:tr w:rsidR="00D41549" w14:paraId="418CF0A3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B3341" w14:textId="26EF7D5E" w:rsidR="00D41549" w:rsidRDefault="00BB7C5A" w:rsidP="00F94C0C">
            <w:pPr>
              <w:tabs>
                <w:tab w:val="left" w:pos="0"/>
              </w:tabs>
            </w:pPr>
            <w:r>
              <w:t xml:space="preserve">Popis, zda </w:t>
            </w:r>
            <w:r w:rsidR="008850ED">
              <w:t>budou objekty pobytové péče o děti</w:t>
            </w:r>
            <w:r>
              <w:t xml:space="preserve"> umístěny v lokalitě s </w:t>
            </w:r>
            <w:proofErr w:type="spellStart"/>
            <w:r>
              <w:t>dochozí</w:t>
            </w:r>
            <w:proofErr w:type="spellEnd"/>
            <w:r>
              <w:t xml:space="preserve"> dostupností běžných služeb (obchody, služby)</w:t>
            </w:r>
          </w:p>
        </w:tc>
        <w:tc>
          <w:tcPr>
            <w:tcW w:w="9384" w:type="dxa"/>
            <w:vAlign w:val="center"/>
          </w:tcPr>
          <w:p w14:paraId="6CBA48EF" w14:textId="77777777" w:rsidR="00D41549" w:rsidRPr="00D41549" w:rsidRDefault="00D41549" w:rsidP="0093617D">
            <w:pPr>
              <w:rPr>
                <w:b/>
                <w:bCs/>
              </w:rPr>
            </w:pPr>
          </w:p>
        </w:tc>
      </w:tr>
      <w:tr w:rsidR="00BB7C5A" w14:paraId="0A7E1C1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F70362B" w14:textId="749293B3" w:rsidR="00BB7C5A" w:rsidRDefault="00BB7C5A" w:rsidP="00F94C0C">
            <w:pPr>
              <w:tabs>
                <w:tab w:val="left" w:pos="0"/>
              </w:tabs>
            </w:pPr>
            <w:r>
              <w:t>Popis dostupnosti školských zařízení</w:t>
            </w:r>
            <w:r w:rsidR="00F56D90">
              <w:t>, volnočasových aktivit</w:t>
            </w:r>
            <w:r>
              <w:t xml:space="preserve"> a zdravotní a </w:t>
            </w:r>
            <w:r w:rsidRPr="00F56D90">
              <w:t>sociální</w:t>
            </w:r>
            <w:r>
              <w:t xml:space="preserve"> péče</w:t>
            </w:r>
          </w:p>
        </w:tc>
        <w:tc>
          <w:tcPr>
            <w:tcW w:w="9384" w:type="dxa"/>
            <w:vAlign w:val="center"/>
          </w:tcPr>
          <w:p w14:paraId="5EDAC9D7" w14:textId="77777777" w:rsidR="00BB7C5A" w:rsidRPr="00D41549" w:rsidRDefault="00BB7C5A" w:rsidP="0093617D">
            <w:pPr>
              <w:rPr>
                <w:b/>
                <w:bCs/>
              </w:rPr>
            </w:pPr>
          </w:p>
        </w:tc>
      </w:tr>
      <w:tr w:rsidR="00377FBC" w14:paraId="2599198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B3549B6" w14:textId="69931F8F" w:rsidR="00377FBC" w:rsidRDefault="00377FBC" w:rsidP="00F94C0C">
            <w:pPr>
              <w:tabs>
                <w:tab w:val="left" w:pos="0"/>
              </w:tabs>
            </w:pPr>
            <w:r>
              <w:lastRenderedPageBreak/>
              <w:t xml:space="preserve">Popis, zda je v projektu plánováno vytvoření </w:t>
            </w:r>
            <w:r w:rsidRPr="00377FBC">
              <w:t>ambulantních nebo terénních služeb pro rodiny</w:t>
            </w:r>
          </w:p>
        </w:tc>
        <w:tc>
          <w:tcPr>
            <w:tcW w:w="9384" w:type="dxa"/>
            <w:vAlign w:val="center"/>
          </w:tcPr>
          <w:p w14:paraId="36599440" w14:textId="77777777" w:rsidR="00377FBC" w:rsidRPr="00D41549" w:rsidRDefault="00377FBC" w:rsidP="0093617D">
            <w:pPr>
              <w:rPr>
                <w:b/>
                <w:bCs/>
              </w:rPr>
            </w:pP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11129351" w14:textId="4FCD5AC8" w:rsidR="00235FC5" w:rsidRPr="00235FC5" w:rsidRDefault="00DE6DBB" w:rsidP="00235FC5">
            <w:pPr>
              <w:pStyle w:val="Zkladntext"/>
              <w:spacing w:before="240" w:after="120"/>
              <w:ind w:right="227"/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</w:pPr>
            <w:r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 xml:space="preserve">Popište cílovou skupinu dotčenou projektem ve vztahu </w:t>
            </w:r>
            <w:r w:rsidR="00235FC5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>k umístěn</w:t>
            </w:r>
            <w:r w:rsidR="00CE4D84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>í</w:t>
            </w:r>
            <w:r w:rsidR="00235FC5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 xml:space="preserve"> do následujících zařízení: dětský domov, dětský domov se školou, diagnostický </w:t>
            </w:r>
            <w:r w:rsidR="00C84B47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>ústav, výchovný</w:t>
            </w:r>
            <w:r w:rsidR="00235FC5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 xml:space="preserve"> ústav, zařízení pro děti vyžadující okamžitou pomoc, domovy pro osoby se zdravotním postižením</w:t>
            </w:r>
            <w:r w:rsidR="00CE4D84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 xml:space="preserve"> (s cílovou skupinou do 18 let)</w:t>
            </w:r>
            <w:r w:rsidR="00235FC5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>.</w:t>
            </w:r>
          </w:p>
          <w:p w14:paraId="27D84405" w14:textId="1091B9A7" w:rsidR="00F94C0C" w:rsidRPr="00DE6DBB" w:rsidRDefault="00F94C0C" w:rsidP="00F94C0C">
            <w:pPr>
              <w:rPr>
                <w:i/>
                <w:iCs/>
              </w:rPr>
            </w:pP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22B6AA84" w:rsidR="00F94C0C" w:rsidRDefault="001448A3" w:rsidP="00F94C0C">
            <w:pPr>
              <w:tabs>
                <w:tab w:val="left" w:pos="0"/>
              </w:tabs>
            </w:pPr>
            <w:r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  <w:r w:rsidR="00CE4D84">
              <w:t xml:space="preserve"> bez DPH 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04471E" w14:paraId="0E3DF4EF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D9C57E8" w14:textId="42020DBB" w:rsidR="0004471E" w:rsidRPr="002E7D07" w:rsidRDefault="0004471E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Popis veřejné podpory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41E5215E" w14:textId="77777777" w:rsidR="0004471E" w:rsidRPr="00CC02A7" w:rsidRDefault="0004471E" w:rsidP="00BE42FC">
            <w:pPr>
              <w:rPr>
                <w:i/>
                <w:iCs/>
              </w:rPr>
            </w:pP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34A5D3E0" w:rsidR="00BE42FC" w:rsidRPr="002E7D07" w:rsidRDefault="0004471E" w:rsidP="00F94C0C">
            <w:pPr>
              <w:tabs>
                <w:tab w:val="left" w:pos="0"/>
              </w:tabs>
            </w:pPr>
            <w:r>
              <w:rPr>
                <w:rFonts w:cstheme="minorHAnsi"/>
              </w:rPr>
              <w:t xml:space="preserve">Pokud bude podpora poskytnuta v režimu SOHZ (model </w:t>
            </w:r>
            <w:r w:rsidR="00866987">
              <w:rPr>
                <w:rFonts w:cstheme="minorHAnsi"/>
              </w:rPr>
              <w:t>III</w:t>
            </w:r>
            <w:r>
              <w:rPr>
                <w:rFonts w:cstheme="minorHAnsi"/>
              </w:rPr>
              <w:t>) uvede žadatel s</w:t>
            </w:r>
            <w:r w:rsidR="00BE42FC" w:rsidRPr="002E7D07">
              <w:rPr>
                <w:rFonts w:cstheme="minorHAnsi"/>
              </w:rPr>
              <w:t>eznam poskytovatelů SOHZ</w:t>
            </w:r>
            <w:r w:rsidR="00BE42FC" w:rsidRPr="002E7D07">
              <w:t>, na které bude převedena výhoda z poskytnuté dotace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7224C013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3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</w:t>
            </w:r>
            <w:r w:rsidR="00AC027C">
              <w:rPr>
                <w:i/>
                <w:iCs/>
              </w:rPr>
              <w:t>, pokud je pro žadatele relevantní.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  <w:tr w:rsidR="00011122" w14:paraId="06749526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7F420A" w14:textId="4B82BE86" w:rsidR="00011122" w:rsidRPr="002E7D07" w:rsidRDefault="00011122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F1E42">
              <w:rPr>
                <w:rFonts w:cstheme="minorHAnsi"/>
              </w:rPr>
              <w:lastRenderedPageBreak/>
              <w:t>Popis způsobu zajištění vydání následného Pověření k výkonu SOHZ</w:t>
            </w:r>
            <w:r w:rsidRPr="005F1E42">
              <w:rPr>
                <w:rStyle w:val="Znakapoznpodarou"/>
                <w:rFonts w:cstheme="minorHAnsi"/>
              </w:rPr>
              <w:footnoteReference w:id="4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E156947" w14:textId="77777777" w:rsidR="00011122" w:rsidRPr="00CC02A7" w:rsidRDefault="00011122" w:rsidP="00BE42F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1F42D35B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14C13227" w:rsidR="00F94C0C" w:rsidRPr="00C84B47" w:rsidRDefault="00F94C0C" w:rsidP="00EC0EB4">
            <w:pPr>
              <w:ind w:left="209"/>
              <w:rPr>
                <w:rFonts w:cstheme="minorHAnsi"/>
                <w:i/>
                <w:iCs/>
              </w:rPr>
            </w:pPr>
          </w:p>
        </w:tc>
      </w:tr>
      <w:tr w:rsidR="00F94C0C" w14:paraId="43BC45CA" w14:textId="249C1696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35961F4F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5B3BEA65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631870B1" w14:textId="38DC0558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31B2F91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4FC9490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2552E73D" w14:textId="6F8A552E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6BC5E12D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6211EB">
              <w:rPr>
                <w:rFonts w:cstheme="minorHAnsi"/>
              </w:rPr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215C5DE1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7A11B022" w14:textId="452FD1A2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67A8DF26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Stavební úpravy objektu (rekonstrukce)</w:t>
            </w:r>
            <w:r w:rsidR="003E34DB">
              <w:rPr>
                <w:rFonts w:cstheme="minorHAnsi"/>
              </w:rPr>
              <w:t>, který nebyl užíván pro infrastrukturu</w:t>
            </w:r>
            <w:r w:rsidR="00C9426B">
              <w:rPr>
                <w:rFonts w:cstheme="minorHAnsi"/>
              </w:rPr>
              <w:t xml:space="preserve"> pobytové péče o děti</w:t>
            </w:r>
          </w:p>
        </w:tc>
        <w:tc>
          <w:tcPr>
            <w:tcW w:w="9384" w:type="dxa"/>
            <w:vAlign w:val="center"/>
          </w:tcPr>
          <w:p w14:paraId="0E3749AA" w14:textId="02F3271A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4AAB0B2" w14:textId="6BB03C9C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568A0EBE" w:rsidR="003E34DB" w:rsidRPr="00730F31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0964662B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6E4D7A13" w:rsidR="003E34DB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0A70C10E" w14:textId="40DFDA70" w:rsidR="002929FC" w:rsidRPr="000456D9" w:rsidRDefault="002929FC" w:rsidP="000456D9">
      <w:pPr>
        <w:pStyle w:val="Nadpis1"/>
      </w:pPr>
      <w:bookmarkStart w:id="40" w:name="_Toc152236568"/>
      <w:bookmarkStart w:id="41" w:name="_Toc171413628"/>
      <w:r w:rsidRPr="000456D9">
        <w:t>Transformační plán</w:t>
      </w:r>
      <w:bookmarkEnd w:id="40"/>
      <w:bookmarkEnd w:id="41"/>
      <w:r w:rsidRPr="000456D9">
        <w:t xml:space="preserve"> </w:t>
      </w:r>
    </w:p>
    <w:p w14:paraId="29751DF8" w14:textId="00271AF4" w:rsidR="002929FC" w:rsidRPr="002929FC" w:rsidRDefault="002929FC" w:rsidP="002929FC"/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2929FC" w:rsidRPr="0035102D" w14:paraId="68F4F003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5BAC35" w14:textId="17EF944C" w:rsidR="002929FC" w:rsidRPr="00730F31" w:rsidRDefault="00DC6DD6" w:rsidP="003510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sz w:val="24"/>
                <w:szCs w:val="24"/>
              </w:rPr>
              <w:t>Výchozí stav zařízení</w:t>
            </w:r>
          </w:p>
        </w:tc>
        <w:tc>
          <w:tcPr>
            <w:tcW w:w="9384" w:type="dxa"/>
            <w:vAlign w:val="center"/>
          </w:tcPr>
          <w:p w14:paraId="3FD70316" w14:textId="77777777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kapacita,</w:t>
            </w:r>
          </w:p>
          <w:p w14:paraId="369E3917" w14:textId="72AE9C10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lastRenderedPageBreak/>
              <w:t>počet budov, jejich popis (např. vzdálenost a umístění budov, charakteristika z hlediska vytvoření rodinného prostředí, dostupnost zařízení, ubytování dětí v ložnicích nebo bytech, další vybavení – bazén, hřiště apod.)</w:t>
            </w:r>
          </w:p>
          <w:p w14:paraId="6F00E684" w14:textId="77777777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 xml:space="preserve">počet rodinných (výchovných) skupin, včetně jejich kapacit </w:t>
            </w:r>
          </w:p>
          <w:p w14:paraId="10985AE1" w14:textId="27FA51DA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souhrnný profil potřeb dětí (věk od – do, potřeby v oblasti zdraví, učení, chování, specifika umísťovaných dětí, odkud děti převážně jsou apod.)</w:t>
            </w:r>
          </w:p>
          <w:p w14:paraId="3FE32635" w14:textId="55BFBFBB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vazba dětí na komunitu (vzdálenost od rodičů, škol, lékařů, zájmových kroužků apod.)</w:t>
            </w:r>
          </w:p>
          <w:p w14:paraId="083D8923" w14:textId="6842232E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personál – počet pedagogických a nepedagogický pracovníků, počet odborníků (soc. pracovník, psycholog apod.), PSS</w:t>
            </w:r>
          </w:p>
          <w:p w14:paraId="3BC2BAF0" w14:textId="77777777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škola je/není součást zařízení, popis</w:t>
            </w:r>
          </w:p>
          <w:p w14:paraId="388A5E02" w14:textId="77777777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školní jídelna je/není součástí zařízení</w:t>
            </w:r>
          </w:p>
          <w:p w14:paraId="2F453DE2" w14:textId="0E61A595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zkušenosti zařízení s transformací, fungováním samostatného bytu apod.</w:t>
            </w:r>
          </w:p>
          <w:p w14:paraId="098BC7A8" w14:textId="1A13A403" w:rsidR="00DC6DD6" w:rsidRPr="00C84B4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průměrná naplněnost zařízení</w:t>
            </w:r>
          </w:p>
          <w:p w14:paraId="7BEA5CBE" w14:textId="66C3C114" w:rsidR="002929FC" w:rsidRPr="00C84B47" w:rsidRDefault="002929FC" w:rsidP="0035102D">
            <w:pPr>
              <w:ind w:left="209"/>
            </w:pPr>
          </w:p>
        </w:tc>
      </w:tr>
      <w:tr w:rsidR="002929FC" w:rsidRPr="00730F31" w14:paraId="260C8CD3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A8A132" w14:textId="34374033" w:rsidR="002929FC" w:rsidRDefault="00DC6DD6" w:rsidP="003510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Zapojení aktérů</w:t>
            </w:r>
          </w:p>
        </w:tc>
        <w:tc>
          <w:tcPr>
            <w:tcW w:w="9384" w:type="dxa"/>
            <w:vAlign w:val="center"/>
          </w:tcPr>
          <w:p w14:paraId="0119DA14" w14:textId="3A470B1F" w:rsidR="00DC6DD6" w:rsidRPr="00C84B47" w:rsidRDefault="00DC6DD6" w:rsidP="00C84B47">
            <w:pPr>
              <w:pStyle w:val="Odstavecseseznamem"/>
              <w:numPr>
                <w:ilvl w:val="0"/>
                <w:numId w:val="69"/>
              </w:numP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popis složení a fungování transformačního týmu na úrovni kraje (cíle fungování týmu, způsob spolupráce)</w:t>
            </w:r>
          </w:p>
          <w:p w14:paraId="57CFEA6F" w14:textId="77777777" w:rsidR="00DC6DD6" w:rsidRPr="00C84B47" w:rsidRDefault="00DC6DD6" w:rsidP="00C84B47">
            <w:pPr>
              <w:pStyle w:val="Odstavecseseznamem"/>
              <w:numPr>
                <w:ilvl w:val="0"/>
                <w:numId w:val="69"/>
              </w:numP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popis složení a fungování transformačního týmu na úrovni zařízení, včetně zapojení personálu (cíle fungování týmu, způsob spolupráce)</w:t>
            </w:r>
          </w:p>
          <w:p w14:paraId="5E6194DE" w14:textId="3B60F653" w:rsidR="00DC6DD6" w:rsidRPr="00C84B47" w:rsidRDefault="00DC6DD6" w:rsidP="00C84B47">
            <w:pPr>
              <w:pStyle w:val="Odstavecseseznamem"/>
              <w:numPr>
                <w:ilvl w:val="0"/>
                <w:numId w:val="69"/>
              </w:numP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způsob zapojení OSPOD</w:t>
            </w:r>
            <w:r w:rsidR="00CE53D4" w:rsidRPr="00C84B47">
              <w:rPr>
                <w:rStyle w:val="Znakapoznpodarou"/>
                <w:i/>
                <w:iCs/>
              </w:rPr>
              <w:footnoteReference w:id="5"/>
            </w:r>
            <w:r w:rsidRPr="00C84B47">
              <w:rPr>
                <w:i/>
                <w:iCs/>
              </w:rPr>
              <w:t xml:space="preserve"> do procesu transformace, případně dalších služeb</w:t>
            </w:r>
          </w:p>
          <w:p w14:paraId="3B3CC98A" w14:textId="77777777" w:rsidR="002929FC" w:rsidRPr="00CE53D4" w:rsidRDefault="002929FC" w:rsidP="0035102D">
            <w:pPr>
              <w:ind w:left="209"/>
              <w:rPr>
                <w:rFonts w:cstheme="minorHAnsi"/>
              </w:rPr>
            </w:pPr>
          </w:p>
        </w:tc>
      </w:tr>
      <w:tr w:rsidR="00CE53D4" w:rsidRPr="00730F31" w14:paraId="2935C617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9827F0D" w14:textId="5CBD1CEC" w:rsidR="00CE53D4" w:rsidRDefault="00CE53D4" w:rsidP="0035102D">
            <w:pPr>
              <w:tabs>
                <w:tab w:val="left" w:pos="0"/>
              </w:tabs>
              <w:rPr>
                <w:rFonts w:cstheme="minorHAnsi"/>
              </w:rPr>
            </w:pPr>
            <w:r w:rsidRPr="00CE53D4">
              <w:rPr>
                <w:rFonts w:cstheme="minorHAnsi"/>
              </w:rPr>
              <w:t>Zhodnocení potřeb dětí v zařízení (přehodnocení IPOD</w:t>
            </w:r>
            <w:r>
              <w:rPr>
                <w:rStyle w:val="Znakapoznpodarou"/>
                <w:rFonts w:cstheme="minorHAnsi"/>
              </w:rPr>
              <w:footnoteReference w:id="6"/>
            </w:r>
            <w:r w:rsidRPr="00CE53D4">
              <w:rPr>
                <w:rFonts w:cstheme="minorHAnsi"/>
              </w:rPr>
              <w:t>)</w:t>
            </w:r>
          </w:p>
        </w:tc>
        <w:tc>
          <w:tcPr>
            <w:tcW w:w="9384" w:type="dxa"/>
            <w:vAlign w:val="center"/>
          </w:tcPr>
          <w:p w14:paraId="5F3FBDAD" w14:textId="77777777" w:rsidR="00CE53D4" w:rsidRPr="00C84B47" w:rsidRDefault="00CE53D4" w:rsidP="00C84B47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plán spolupráce s OSPOD na přehodnocení situace jednotlivých dětí</w:t>
            </w:r>
          </w:p>
          <w:p w14:paraId="2A444CBC" w14:textId="77777777" w:rsidR="00CE53D4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cíle přehodnocení (harmonogram, zapojení aktéři, zapojení dětí a rodičů)</w:t>
            </w:r>
          </w:p>
          <w:p w14:paraId="1E511F98" w14:textId="35160ED8" w:rsidR="00CE53D4" w:rsidRPr="00C84B47" w:rsidRDefault="00CE53D4" w:rsidP="00C84B47">
            <w:pPr>
              <w:ind w:left="360"/>
              <w:jc w:val="both"/>
              <w:rPr>
                <w:i/>
                <w:iCs/>
              </w:rPr>
            </w:pPr>
          </w:p>
        </w:tc>
      </w:tr>
      <w:tr w:rsidR="00CE53D4" w:rsidRPr="00730F31" w14:paraId="3A9745CB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8A8A67" w14:textId="3608A6E4" w:rsidR="00CE53D4" w:rsidRPr="00CE53D4" w:rsidRDefault="00CE53D4" w:rsidP="0035102D">
            <w:pPr>
              <w:tabs>
                <w:tab w:val="left" w:pos="0"/>
              </w:tabs>
              <w:rPr>
                <w:rFonts w:cstheme="minorHAnsi"/>
              </w:rPr>
            </w:pPr>
            <w:r w:rsidRPr="00CE53D4">
              <w:rPr>
                <w:rFonts w:cstheme="minorHAnsi"/>
              </w:rPr>
              <w:t>Příprava a podpora dětí v procesu transformace</w:t>
            </w:r>
          </w:p>
        </w:tc>
        <w:tc>
          <w:tcPr>
            <w:tcW w:w="9384" w:type="dxa"/>
            <w:vAlign w:val="center"/>
          </w:tcPr>
          <w:p w14:paraId="2D96A14C" w14:textId="06A2F1AE" w:rsidR="00CE53D4" w:rsidRPr="00C84B47" w:rsidRDefault="00CE53D4" w:rsidP="00C84B47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způsob podpory dětí, komunikace procesu transformace s dětmi (dětmi, kterých se přesun týká, i těmi, co zůstávají v původním zařízení)</w:t>
            </w:r>
          </w:p>
          <w:p w14:paraId="06B69E34" w14:textId="77777777" w:rsidR="00CE53D4" w:rsidRPr="00C84B47" w:rsidRDefault="00CE53D4" w:rsidP="00C84B47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způsob uplatnění participačních principů</w:t>
            </w:r>
          </w:p>
          <w:p w14:paraId="26DFF035" w14:textId="77777777" w:rsidR="00CE53D4" w:rsidRPr="00C84B47" w:rsidRDefault="00CE53D4" w:rsidP="00C84B47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způsob zohlednění specifických potřeb mladých dospělých</w:t>
            </w:r>
          </w:p>
          <w:p w14:paraId="2EEC4EC9" w14:textId="77777777" w:rsidR="00CE53D4" w:rsidRPr="00C84B47" w:rsidRDefault="00CE53D4" w:rsidP="00C84B47">
            <w:pPr>
              <w:jc w:val="both"/>
              <w:rPr>
                <w:i/>
                <w:iCs/>
              </w:rPr>
            </w:pPr>
          </w:p>
        </w:tc>
      </w:tr>
      <w:tr w:rsidR="00CE53D4" w:rsidRPr="00730F31" w14:paraId="379DDE18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8C68C6" w14:textId="055A872B" w:rsidR="00CE53D4" w:rsidRPr="00CE53D4" w:rsidRDefault="00CE53D4" w:rsidP="0035102D">
            <w:pPr>
              <w:tabs>
                <w:tab w:val="left" w:pos="0"/>
              </w:tabs>
              <w:rPr>
                <w:rFonts w:cstheme="minorHAnsi"/>
              </w:rPr>
            </w:pPr>
            <w:r w:rsidRPr="00CE53D4">
              <w:rPr>
                <w:rFonts w:cstheme="minorHAnsi"/>
              </w:rPr>
              <w:t>Příprava personálního zajištění transformované služby</w:t>
            </w:r>
          </w:p>
        </w:tc>
        <w:tc>
          <w:tcPr>
            <w:tcW w:w="9384" w:type="dxa"/>
            <w:vAlign w:val="center"/>
          </w:tcPr>
          <w:p w14:paraId="332D447F" w14:textId="77777777" w:rsidR="00CE53D4" w:rsidRPr="00C84B47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 xml:space="preserve">nastavení personálního zajištění transformované služby s ohledem na zjištěné potřeby dětí a zdroje komunity </w:t>
            </w:r>
            <w:r w:rsidRPr="00C84B47">
              <w:rPr>
                <w:i/>
                <w:iCs/>
              </w:rPr>
              <w:tab/>
              <w:t xml:space="preserve"> </w:t>
            </w:r>
          </w:p>
          <w:p w14:paraId="6AA9893C" w14:textId="77777777" w:rsidR="00CE53D4" w:rsidRPr="00C84B47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lastRenderedPageBreak/>
              <w:t>zajištění edukace personálu zařízení (pedagogický i nepedagogický personál, další odborný personál)</w:t>
            </w:r>
          </w:p>
          <w:p w14:paraId="0502BF7B" w14:textId="77777777" w:rsidR="00CE53D4" w:rsidRPr="00C84B47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zajištění poradenství pro pracovníky, kterých by se týkala změna profesního uplatnění</w:t>
            </w:r>
          </w:p>
          <w:p w14:paraId="55788EC0" w14:textId="77777777" w:rsidR="00CE53D4" w:rsidRPr="00C84B47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zajištění podpory pracovníků vedoucí k zamezení přenosu ústavních prvků do transformované domácnosti</w:t>
            </w:r>
          </w:p>
          <w:p w14:paraId="239C20AA" w14:textId="77777777" w:rsidR="00CE53D4" w:rsidRPr="00C84B47" w:rsidRDefault="00CE53D4" w:rsidP="00C84B47">
            <w:pPr>
              <w:jc w:val="both"/>
              <w:rPr>
                <w:i/>
                <w:iCs/>
              </w:rPr>
            </w:pPr>
          </w:p>
        </w:tc>
      </w:tr>
      <w:tr w:rsidR="00BD1CBB" w:rsidRPr="00730F31" w14:paraId="05E1A424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28AE97" w14:textId="0F0B6C58" w:rsidR="00BD1CBB" w:rsidRPr="00CE53D4" w:rsidRDefault="00BD1CBB" w:rsidP="003510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C</w:t>
            </w:r>
            <w:r w:rsidRPr="00BD1CBB">
              <w:rPr>
                <w:rFonts w:cstheme="minorHAnsi"/>
              </w:rPr>
              <w:t xml:space="preserve">ílový stav transformace </w:t>
            </w:r>
            <w:r>
              <w:rPr>
                <w:rFonts w:cstheme="minorHAnsi"/>
              </w:rPr>
              <w:t>– určení</w:t>
            </w:r>
            <w:r w:rsidRPr="00BD1CBB">
              <w:rPr>
                <w:rFonts w:cstheme="minorHAnsi"/>
              </w:rPr>
              <w:t xml:space="preserve"> formy a kapacit transformované služby</w:t>
            </w:r>
          </w:p>
        </w:tc>
        <w:tc>
          <w:tcPr>
            <w:tcW w:w="9384" w:type="dxa"/>
            <w:vAlign w:val="center"/>
          </w:tcPr>
          <w:p w14:paraId="11BBE965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>kapacita,</w:t>
            </w:r>
          </w:p>
          <w:p w14:paraId="70F57FE3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počet budov, jejich popis (např. vzdálenost a umístění budov, charakteristika z hlediska vytvoření rodinného prostředí, dostupnost zařízení, ubytování dětí v ložnicích nebo bytech, další vybavení – bazén, </w:t>
            </w:r>
            <w:r w:rsidRPr="00BD1CBB">
              <w:rPr>
                <w:i/>
                <w:iCs/>
              </w:rPr>
              <w:t>hřiště</w:t>
            </w:r>
            <w:r w:rsidRPr="00C07958">
              <w:rPr>
                <w:i/>
                <w:iCs/>
              </w:rPr>
              <w:t xml:space="preserve"> apod.)</w:t>
            </w:r>
          </w:p>
          <w:p w14:paraId="15380A26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počet rodinných (výchovných) skupin, včetně jejich kapacit </w:t>
            </w:r>
          </w:p>
          <w:p w14:paraId="21EA0FD3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souhrnný profil potřeb dětí (věk od – do, potřeby v oblasti zdraví, učení, chování, specifika umísťovaných dětí, odkud děti převážně </w:t>
            </w:r>
            <w:r w:rsidRPr="00BD1CBB">
              <w:rPr>
                <w:i/>
                <w:iCs/>
              </w:rPr>
              <w:t>jsou</w:t>
            </w:r>
            <w:r w:rsidRPr="00C07958">
              <w:rPr>
                <w:i/>
                <w:iCs/>
              </w:rPr>
              <w:t xml:space="preserve"> apod.)</w:t>
            </w:r>
          </w:p>
          <w:p w14:paraId="2B6DD816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vazba dětí na komunitu (vzdálenost od rodičů, škol, lékařů, zájmových </w:t>
            </w:r>
            <w:r w:rsidRPr="00BD1CBB">
              <w:rPr>
                <w:i/>
                <w:iCs/>
              </w:rPr>
              <w:t>kroužků</w:t>
            </w:r>
            <w:r w:rsidRPr="00C07958">
              <w:rPr>
                <w:i/>
                <w:iCs/>
              </w:rPr>
              <w:t xml:space="preserve"> apod.)</w:t>
            </w:r>
          </w:p>
          <w:p w14:paraId="300793F1" w14:textId="77777777" w:rsidR="00BD1CBB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personál – počet pedagogických a nepedagogický pracovníků, počet odborníků (soc. pracovník, </w:t>
            </w:r>
            <w:r w:rsidRPr="00BD1CBB">
              <w:rPr>
                <w:i/>
                <w:iCs/>
              </w:rPr>
              <w:t>psycholog</w:t>
            </w:r>
            <w:r w:rsidRPr="00C07958">
              <w:rPr>
                <w:i/>
                <w:iCs/>
              </w:rPr>
              <w:t xml:space="preserve"> apod.), PSS</w:t>
            </w:r>
          </w:p>
          <w:p w14:paraId="0CBE9187" w14:textId="77777777" w:rsidR="00BD1CBB" w:rsidRPr="00C84B47" w:rsidRDefault="00BD1CBB" w:rsidP="00C84B47">
            <w:pPr>
              <w:jc w:val="both"/>
              <w:rPr>
                <w:i/>
                <w:iCs/>
              </w:rPr>
            </w:pPr>
          </w:p>
        </w:tc>
      </w:tr>
      <w:tr w:rsidR="00BD1CBB" w:rsidRPr="00730F31" w14:paraId="5E9072B8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69F6C1" w14:textId="7C2E50FF" w:rsidR="00BD1CBB" w:rsidRPr="00CE53D4" w:rsidRDefault="00BD1CBB" w:rsidP="0035102D">
            <w:pPr>
              <w:tabs>
                <w:tab w:val="left" w:pos="0"/>
              </w:tabs>
              <w:rPr>
                <w:rFonts w:cstheme="minorHAnsi"/>
              </w:rPr>
            </w:pPr>
            <w:r w:rsidRPr="00BD1CBB">
              <w:rPr>
                <w:rFonts w:cstheme="minorHAnsi"/>
              </w:rPr>
              <w:t>Plán komunikace procesu transformace</w:t>
            </w:r>
          </w:p>
        </w:tc>
        <w:tc>
          <w:tcPr>
            <w:tcW w:w="9384" w:type="dxa"/>
            <w:vAlign w:val="center"/>
          </w:tcPr>
          <w:p w14:paraId="178F405D" w14:textId="77777777" w:rsidR="00BD1CBB" w:rsidRPr="00C84B47" w:rsidRDefault="00BD1CBB" w:rsidP="00BD1CBB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komunikace vůči aktérům (OSPOD, služby, odborní pracovníci)</w:t>
            </w:r>
          </w:p>
          <w:p w14:paraId="6DA4DBB1" w14:textId="77777777" w:rsidR="00BD1CBB" w:rsidRPr="00C84B47" w:rsidRDefault="00BD1CBB" w:rsidP="00BD1CBB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komunikace procesu vůči rodinám a blízkým osobám dětí</w:t>
            </w:r>
          </w:p>
          <w:p w14:paraId="0BB3C939" w14:textId="77777777" w:rsidR="00BD1CBB" w:rsidRDefault="00BD1CBB" w:rsidP="00BD1CBB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84B47">
              <w:rPr>
                <w:i/>
                <w:iCs/>
              </w:rPr>
              <w:t>komunikace vůči komunitě, samospráv</w:t>
            </w:r>
          </w:p>
          <w:p w14:paraId="202C4CF1" w14:textId="28BA3C9B" w:rsidR="00BD1CBB" w:rsidRPr="00C84B47" w:rsidRDefault="00BD1CBB" w:rsidP="00C84B47">
            <w:pPr>
              <w:ind w:left="360"/>
              <w:jc w:val="both"/>
              <w:rPr>
                <w:i/>
                <w:iCs/>
              </w:rPr>
            </w:pPr>
          </w:p>
        </w:tc>
      </w:tr>
    </w:tbl>
    <w:p w14:paraId="66CBDB31" w14:textId="6A751A0C" w:rsidR="002929FC" w:rsidRPr="00C84B47" w:rsidRDefault="002929FC" w:rsidP="00C84B47"/>
    <w:p w14:paraId="5110F43C" w14:textId="768C9659" w:rsidR="0093617D" w:rsidRPr="000456D9" w:rsidRDefault="0093617D" w:rsidP="000456D9">
      <w:pPr>
        <w:pStyle w:val="Nadpis1"/>
      </w:pPr>
      <w:bookmarkStart w:id="42" w:name="_Toc152236569"/>
      <w:bookmarkStart w:id="43" w:name="_Toc171413629"/>
      <w:r w:rsidRPr="000456D9">
        <w:t>ZDŮVODNĚNÍ POTŘEBNOSTI REALIZACE PROJEKTU</w:t>
      </w:r>
      <w:bookmarkEnd w:id="42"/>
      <w:bookmarkEnd w:id="43"/>
      <w:r w:rsidRPr="000456D9"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146D9F04" w:rsidR="0093617D" w:rsidRPr="003E34DB" w:rsidRDefault="00F94C0C" w:rsidP="00F94C0C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 w:rsidR="00096CF6">
              <w:rPr>
                <w:b/>
                <w:bCs/>
              </w:rPr>
              <w:t xml:space="preserve"> </w:t>
            </w:r>
            <w:r w:rsidR="007F7655">
              <w:rPr>
                <w:b/>
                <w:bCs/>
              </w:rPr>
              <w:t xml:space="preserve">transformace stávajícího pobytového zařízení </w:t>
            </w:r>
            <w:r w:rsidR="003E34DB" w:rsidRPr="009078E0">
              <w:t>v území</w:t>
            </w:r>
            <w:r w:rsidR="003E34DB">
              <w:t xml:space="preserve"> a argumenty o způsobu zajištění </w:t>
            </w:r>
            <w:r w:rsidR="003E34DB">
              <w:lastRenderedPageBreak/>
              <w:t>využití vybudované kapacity v době udržitelnosti</w:t>
            </w:r>
            <w:r w:rsidR="007F7655">
              <w:t>.</w:t>
            </w:r>
            <w:r w:rsidRPr="00715FE0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358E7E96" w14:textId="77777777" w:rsidR="0093617D" w:rsidRDefault="0093617D" w:rsidP="009078E0">
            <w:pPr>
              <w:ind w:left="-80"/>
              <w:jc w:val="both"/>
            </w:pPr>
          </w:p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35AE1816" w:rsidR="0093617D" w:rsidRDefault="00096CF6" w:rsidP="005127CA">
            <w:pPr>
              <w:jc w:val="both"/>
            </w:pPr>
            <w:r>
              <w:t>Zdůvodnění, proč je potřeba realizovat projektové aktivity pro zvolenou cílovou skupinu projektu.</w:t>
            </w: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6DF9CD28" w:rsidR="0093617D" w:rsidRDefault="00F94707" w:rsidP="0093617D">
            <w:pPr>
              <w:tabs>
                <w:tab w:val="left" w:pos="0"/>
              </w:tabs>
            </w:pPr>
            <w:r>
              <w:t>Popis souladu projektového záměru se strategickými záměry/dokumenty</w:t>
            </w:r>
            <w:r w:rsidR="0067724B">
              <w:t xml:space="preserve"> </w:t>
            </w:r>
            <w:r w:rsidR="003C63E4">
              <w:t>kraje.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Default="0093617D" w:rsidP="0093617D"/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1C06CBEF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  <w:r w:rsidR="00C4594F">
              <w:t>.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0456D9" w:rsidRDefault="0093617D" w:rsidP="000456D9">
      <w:pPr>
        <w:pStyle w:val="Nadpis1"/>
      </w:pPr>
      <w:bookmarkStart w:id="44" w:name="_Toc152236570"/>
      <w:bookmarkStart w:id="45" w:name="_Toc171413630"/>
      <w:r w:rsidRPr="000456D9">
        <w:t>Podrobný popis projektu</w:t>
      </w:r>
      <w:bookmarkEnd w:id="44"/>
      <w:bookmarkEnd w:id="45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52210D30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C54E3E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140E0197" w:rsidR="00C54E3E" w:rsidRDefault="001600DB" w:rsidP="001600DB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rozvoj.</w:t>
            </w:r>
          </w:p>
          <w:p w14:paraId="6C901624" w14:textId="6136C8F7" w:rsidR="001D0367" w:rsidRPr="00CC02A7" w:rsidRDefault="001D0367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6F18140E" w:rsidR="00C54E3E" w:rsidRPr="00426B84" w:rsidRDefault="00796478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Žadatel popíše neutrální</w:t>
            </w:r>
            <w:r w:rsidR="000C01D4">
              <w:rPr>
                <w:i/>
                <w:iCs/>
              </w:rPr>
              <w:t>/kladný</w:t>
            </w:r>
            <w:r w:rsidRPr="00CC02A7">
              <w:rPr>
                <w:i/>
                <w:iCs/>
              </w:rPr>
              <w:t xml:space="preserve"> vliv projektu na životní prostředí</w:t>
            </w:r>
            <w:r w:rsidR="000C01D4">
              <w:rPr>
                <w:i/>
                <w:iCs/>
              </w:rPr>
              <w:t xml:space="preserve">, </w:t>
            </w:r>
            <w:r w:rsidRPr="00CC02A7">
              <w:rPr>
                <w:i/>
                <w:iCs/>
              </w:rPr>
              <w:t>rovnost mezi muži a ženami a na rovné příležitosti a nediskriminace</w:t>
            </w:r>
            <w:r w:rsidR="00631174">
              <w:rPr>
                <w:i/>
                <w:iCs/>
              </w:rPr>
              <w:t>.</w:t>
            </w:r>
            <w:r w:rsidRPr="00CC02A7">
              <w:rPr>
                <w:i/>
                <w:iCs/>
              </w:rPr>
              <w:t xml:space="preserve">   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lastRenderedPageBreak/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652EE631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</w:p>
        </w:tc>
        <w:tc>
          <w:tcPr>
            <w:tcW w:w="9384" w:type="dxa"/>
            <w:vAlign w:val="center"/>
          </w:tcPr>
          <w:p w14:paraId="2B3979FF" w14:textId="77777777" w:rsidR="009D3DF8" w:rsidRPr="004725DC" w:rsidRDefault="009D3DF8" w:rsidP="009D3DF8">
            <w:pPr>
              <w:spacing w:after="120"/>
              <w:rPr>
                <w:i/>
                <w:iCs/>
              </w:rPr>
            </w:pPr>
            <w:r w:rsidRPr="004725DC">
              <w:rPr>
                <w:i/>
                <w:iCs/>
              </w:rPr>
              <w:t xml:space="preserve">Žadatel popíše, jaká opatření budou provedena ve vztahu k jednotlivým cílům zásady DNSH („významně nepoškozovat“). </w:t>
            </w:r>
          </w:p>
          <w:p w14:paraId="25D3745F" w14:textId="77777777" w:rsidR="000C4EB1" w:rsidRDefault="009D3DF8" w:rsidP="009D3DF8">
            <w:pPr>
              <w:spacing w:after="120"/>
              <w:rPr>
                <w:i/>
                <w:iCs/>
              </w:rPr>
            </w:pPr>
            <w:r w:rsidRPr="004725DC">
              <w:rPr>
                <w:i/>
                <w:iCs/>
              </w:rPr>
              <w:t>Žadatel popíše, že předkládaný projekt a jeho aktivity nepovedou k porušení žádného z cílů zásady DNSH. Dále popíše i konkrétní opatření, kterými budou dodrženy s ohledem na požadavky stanovené Výzvou a jejími pravidly</w:t>
            </w:r>
            <w:r w:rsidR="000C4EB1">
              <w:rPr>
                <w:i/>
                <w:iCs/>
              </w:rPr>
              <w:t>:</w:t>
            </w:r>
          </w:p>
          <w:p w14:paraId="5709F73D" w14:textId="58EE4E9B" w:rsidR="009D3DF8" w:rsidRDefault="000C4EB1" w:rsidP="000C4EB1">
            <w:pPr>
              <w:pStyle w:val="Odstavecseseznamem"/>
              <w:numPr>
                <w:ilvl w:val="0"/>
                <w:numId w:val="76"/>
              </w:numPr>
              <w:spacing w:after="120"/>
              <w:rPr>
                <w:i/>
                <w:iCs/>
              </w:rPr>
            </w:pPr>
            <w:r w:rsidRPr="00517F8D">
              <w:rPr>
                <w:i/>
                <w:iCs/>
              </w:rPr>
              <w:t>Přizpůsobení se změně klimatu</w:t>
            </w:r>
          </w:p>
          <w:p w14:paraId="540F0980" w14:textId="0665D91A" w:rsidR="000C4EB1" w:rsidRDefault="00AD20C1" w:rsidP="000C4EB1">
            <w:pPr>
              <w:pStyle w:val="Odstavecseseznamem"/>
              <w:numPr>
                <w:ilvl w:val="0"/>
                <w:numId w:val="76"/>
              </w:numPr>
              <w:spacing w:after="120"/>
              <w:rPr>
                <w:i/>
                <w:iCs/>
              </w:rPr>
            </w:pPr>
            <w:r w:rsidRPr="00AD20C1">
              <w:rPr>
                <w:i/>
                <w:iCs/>
              </w:rPr>
              <w:t>Udržitelné využívání a ochrana vodních zdrojů</w:t>
            </w:r>
          </w:p>
          <w:p w14:paraId="0CFE1816" w14:textId="3DED320B" w:rsidR="00AD20C1" w:rsidRDefault="00AD20C1" w:rsidP="000C4EB1">
            <w:pPr>
              <w:pStyle w:val="Odstavecseseznamem"/>
              <w:numPr>
                <w:ilvl w:val="0"/>
                <w:numId w:val="76"/>
              </w:numPr>
              <w:spacing w:after="120"/>
              <w:rPr>
                <w:i/>
                <w:iCs/>
              </w:rPr>
            </w:pPr>
            <w:r w:rsidRPr="00AD20C1">
              <w:rPr>
                <w:i/>
                <w:iCs/>
              </w:rPr>
              <w:t>Přechod na oběhové hospodářství</w:t>
            </w:r>
          </w:p>
          <w:p w14:paraId="6067289C" w14:textId="06094175" w:rsidR="00AD20C1" w:rsidRDefault="00AD20C1" w:rsidP="000C4EB1">
            <w:pPr>
              <w:pStyle w:val="Odstavecseseznamem"/>
              <w:numPr>
                <w:ilvl w:val="0"/>
                <w:numId w:val="76"/>
              </w:numPr>
              <w:spacing w:after="120"/>
              <w:rPr>
                <w:i/>
                <w:iCs/>
              </w:rPr>
            </w:pPr>
            <w:r w:rsidRPr="00AD20C1">
              <w:rPr>
                <w:i/>
                <w:iCs/>
              </w:rPr>
              <w:t>Prevence a omezování znečištění</w:t>
            </w:r>
          </w:p>
          <w:p w14:paraId="51A476B2" w14:textId="02E5F06D" w:rsidR="00AD20C1" w:rsidRDefault="00AD20C1" w:rsidP="000C4EB1">
            <w:pPr>
              <w:pStyle w:val="Odstavecseseznamem"/>
              <w:numPr>
                <w:ilvl w:val="0"/>
                <w:numId w:val="76"/>
              </w:numPr>
              <w:spacing w:after="120"/>
              <w:rPr>
                <w:i/>
                <w:iCs/>
              </w:rPr>
            </w:pPr>
            <w:r w:rsidRPr="00AD20C1">
              <w:rPr>
                <w:i/>
                <w:iCs/>
              </w:rPr>
              <w:t>Ochrana a obnova biologické rozmanitosti a ekosystémů</w:t>
            </w:r>
          </w:p>
          <w:p w14:paraId="25B72D66" w14:textId="77777777" w:rsidR="00AD20C1" w:rsidRPr="00E51F02" w:rsidRDefault="00AD20C1" w:rsidP="00E51F02">
            <w:pPr>
              <w:pStyle w:val="Odstavecseseznamem"/>
              <w:spacing w:after="120"/>
              <w:rPr>
                <w:i/>
                <w:iCs/>
              </w:rPr>
            </w:pPr>
          </w:p>
          <w:p w14:paraId="2E04573A" w14:textId="345EC391" w:rsidR="00FE5551" w:rsidRPr="00500FB2" w:rsidRDefault="009D3DF8" w:rsidP="009D3DF8">
            <w:r w:rsidRPr="004725DC">
              <w:rPr>
                <w:i/>
                <w:iCs/>
              </w:rPr>
              <w:t xml:space="preserve">Podrobnější informace k naplňování jednotlivým cílům zásady DNSH lze nalézt v kap. 2.4 Specifických pravidel a v příloze </w:t>
            </w:r>
            <w:r w:rsidRPr="00676784">
              <w:rPr>
                <w:i/>
                <w:iCs/>
              </w:rPr>
              <w:t>č. 18 Obecných pravidel.</w:t>
            </w:r>
          </w:p>
        </w:tc>
      </w:tr>
      <w:tr w:rsidR="00E96CC3" w14:paraId="693396B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48E7A6" w14:textId="12F82426" w:rsidR="00E96CC3" w:rsidRPr="00551DFC" w:rsidRDefault="00E96CC3" w:rsidP="001600DB">
            <w:pPr>
              <w:rPr>
                <w:b/>
                <w:bCs/>
              </w:rPr>
            </w:pPr>
            <w:r>
              <w:rPr>
                <w:b/>
                <w:bCs/>
              </w:rPr>
              <w:t>Způsob promítnutí principu D</w:t>
            </w:r>
            <w:r w:rsidR="005E5A12">
              <w:rPr>
                <w:b/>
                <w:bCs/>
              </w:rPr>
              <w:t>N</w:t>
            </w:r>
            <w:r>
              <w:rPr>
                <w:b/>
                <w:bCs/>
              </w:rPr>
              <w:t>S</w:t>
            </w:r>
            <w:r w:rsidR="005E5A12">
              <w:rPr>
                <w:b/>
                <w:bCs/>
              </w:rPr>
              <w:t>H</w:t>
            </w:r>
            <w:r>
              <w:rPr>
                <w:b/>
                <w:bCs/>
              </w:rPr>
              <w:t xml:space="preserve"> </w:t>
            </w:r>
            <w:r w:rsidR="00C76CAB">
              <w:rPr>
                <w:b/>
                <w:bCs/>
              </w:rPr>
              <w:t>d</w:t>
            </w:r>
            <w:r>
              <w:rPr>
                <w:b/>
                <w:bCs/>
              </w:rPr>
              <w:t>o zadávací dokumentace k VZ</w:t>
            </w:r>
          </w:p>
        </w:tc>
        <w:tc>
          <w:tcPr>
            <w:tcW w:w="9384" w:type="dxa"/>
            <w:vAlign w:val="center"/>
          </w:tcPr>
          <w:p w14:paraId="2CEBB2B5" w14:textId="5DBEC702" w:rsidR="00E96CC3" w:rsidRPr="00E96CC3" w:rsidRDefault="00E96CC3" w:rsidP="00884655">
            <w:pPr>
              <w:rPr>
                <w:i/>
                <w:iCs/>
              </w:rPr>
            </w:pPr>
            <w:r w:rsidRPr="00E96CC3">
              <w:rPr>
                <w:i/>
                <w:iCs/>
              </w:rPr>
              <w:t>Popište, jak bude princip DNSH promítnut do zadávací dokumentace k</w:t>
            </w:r>
            <w:r w:rsidR="00631174">
              <w:rPr>
                <w:i/>
                <w:iCs/>
              </w:rPr>
              <w:t> </w:t>
            </w:r>
            <w:r w:rsidRPr="00E96CC3">
              <w:rPr>
                <w:i/>
                <w:iCs/>
              </w:rPr>
              <w:t>VZ</w:t>
            </w:r>
            <w:r w:rsidR="00631174">
              <w:rPr>
                <w:i/>
                <w:iCs/>
              </w:rPr>
              <w:t>.</w:t>
            </w:r>
          </w:p>
        </w:tc>
      </w:tr>
      <w:tr w:rsidR="00521E95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521E95" w:rsidRDefault="00521E95" w:rsidP="001600DB">
            <w:r w:rsidRPr="00715FE0">
              <w:rPr>
                <w:b/>
                <w:bCs/>
              </w:rPr>
              <w:t>Popis nezbytných povolovacích a schvalovacích řízení</w:t>
            </w:r>
            <w:r>
              <w:t>, které vyplývají z navrženého řešení (např. schvalování statutárním orgánem žadatele, vyřešení majetkoprávních vztahů, stavební řízení</w:t>
            </w:r>
            <w:r>
              <w:rPr>
                <w:rStyle w:val="Znakapoznpodarou"/>
              </w:rPr>
              <w:footnoteReference w:id="7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</w:t>
            </w:r>
            <w:r>
              <w:lastRenderedPageBreak/>
              <w:t>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500FB2" w:rsidRDefault="00521E95" w:rsidP="00884655"/>
        </w:tc>
      </w:tr>
      <w:tr w:rsidR="00E822B3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5DBE8BC5" w:rsidR="0049642C" w:rsidRPr="00715FE0" w:rsidRDefault="00E822B3" w:rsidP="0049642C">
            <w:pPr>
              <w:rPr>
                <w:b/>
                <w:bCs/>
              </w:rPr>
            </w:pPr>
            <w:r w:rsidRPr="00B847EC">
              <w:rPr>
                <w:b/>
                <w:bCs/>
              </w:rPr>
              <w:t>Popis již realizovaných aktivit ke dni podání žádosti</w:t>
            </w:r>
            <w:r w:rsidRPr="00715FE0">
              <w:rPr>
                <w:b/>
                <w:bCs/>
              </w:rPr>
              <w:t xml:space="preserve"> </w:t>
            </w:r>
          </w:p>
          <w:p w14:paraId="2862CA81" w14:textId="2A0A7D1C" w:rsidR="00E822B3" w:rsidRDefault="00C821EB" w:rsidP="00C821EB">
            <w:r>
              <w:t xml:space="preserve">(např. </w:t>
            </w:r>
            <w:r w:rsidR="00BA678E">
              <w:t xml:space="preserve">stav </w:t>
            </w:r>
            <w:r w:rsidR="00AA37C7">
              <w:t xml:space="preserve">řešení </w:t>
            </w:r>
            <w:r w:rsidR="0049642C">
              <w:t>majetkoprávní</w:t>
            </w:r>
            <w:r w:rsidR="00AA37C7">
              <w:t>ch</w:t>
            </w:r>
            <w:r w:rsidR="0049642C">
              <w:t xml:space="preserve"> vztah</w:t>
            </w:r>
            <w:r w:rsidR="00AA37C7">
              <w:t>ů</w:t>
            </w:r>
            <w:r w:rsidR="0049642C">
              <w:t xml:space="preserve">, </w:t>
            </w:r>
            <w:r w:rsidR="00BA678E">
              <w:t>připravenost stavební</w:t>
            </w:r>
            <w:r w:rsidR="0049642C">
              <w:t xml:space="preserve"> dokumentace</w:t>
            </w:r>
            <w:r w:rsidR="00BA678E">
              <w:t>,</w:t>
            </w:r>
            <w:r w:rsidR="0049642C">
              <w:t xml:space="preserve"> </w:t>
            </w:r>
            <w:r>
              <w:t xml:space="preserve">dokumentace k ostatním aktivitám, </w:t>
            </w:r>
            <w:r w:rsidR="0049642C">
              <w:t>dokumentace k</w:t>
            </w:r>
            <w:r w:rsidR="00426B84">
              <w:t> </w:t>
            </w:r>
            <w:r w:rsidR="0049642C">
              <w:t>zadávacím</w:t>
            </w:r>
            <w:r w:rsidR="00426B84">
              <w:br/>
            </w:r>
            <w:r w:rsidR="0049642C">
              <w:t xml:space="preserve"> a výběrovým řízením, </w:t>
            </w:r>
            <w:r w:rsidR="00BA678E">
              <w:t xml:space="preserve">fáze </w:t>
            </w:r>
            <w:r>
              <w:t>realizace výběrového řízení a výběr</w:t>
            </w:r>
            <w:r w:rsidR="00BA678E">
              <w:t>u</w:t>
            </w:r>
            <w:r>
              <w:t xml:space="preserve"> dodavatele, </w:t>
            </w:r>
            <w:r w:rsidR="00AA37C7">
              <w:t>stav</w:t>
            </w:r>
            <w:r w:rsidR="0049642C">
              <w:t xml:space="preserve"> </w:t>
            </w:r>
            <w:r w:rsidR="00BA678E">
              <w:t>povolovacích</w:t>
            </w:r>
            <w:r w:rsidR="0049642C">
              <w:t xml:space="preserve"> řízení</w:t>
            </w:r>
            <w:r>
              <w:t>, zahájení prací</w:t>
            </w:r>
            <w:r w:rsidR="00A11B21">
              <w:t xml:space="preserve">, dodávky vybavení </w:t>
            </w:r>
            <w:r w:rsidR="00BA678E">
              <w:t>atp.</w:t>
            </w:r>
            <w:r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500FB2" w:rsidRDefault="00E822B3" w:rsidP="00E822B3"/>
        </w:tc>
      </w:tr>
      <w:tr w:rsidR="00B75D6F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B75D6F" w:rsidRPr="00551DFC" w:rsidRDefault="00B75D6F" w:rsidP="00B75D6F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B75D6F" w:rsidRPr="00551DFC" w:rsidRDefault="00B75D6F" w:rsidP="00B75D6F">
            <w:r w:rsidRPr="00551DFC">
              <w:t>Pro každou jednotlivou</w:t>
            </w:r>
            <w:r w:rsidR="00D27A31">
              <w:t xml:space="preserve"> zakázku</w:t>
            </w:r>
            <w:r w:rsidRPr="00551DFC">
              <w:t xml:space="preserve"> uvést:</w:t>
            </w:r>
          </w:p>
          <w:p w14:paraId="6A6F92FA" w14:textId="77777777" w:rsidR="00B75D6F" w:rsidRPr="00551DFC" w:rsidRDefault="00B75D6F" w:rsidP="00B75D6F">
            <w:r w:rsidRPr="00551DFC">
              <w:t xml:space="preserve">- předmět, druh VZ, - předpokládanou hodnotu, </w:t>
            </w:r>
          </w:p>
          <w:p w14:paraId="0700CC1A" w14:textId="55666479" w:rsidR="00B75D6F" w:rsidRPr="00715FE0" w:rsidRDefault="00B75D6F" w:rsidP="00B75D6F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8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B75D6F" w:rsidRPr="00500FB2" w:rsidRDefault="00B75D6F" w:rsidP="00E822B3"/>
        </w:tc>
      </w:tr>
      <w:tr w:rsidR="00EC79C9" w14:paraId="7A534FE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11EED07" w14:textId="19AF5887" w:rsidR="00EC79C9" w:rsidRPr="00551DFC" w:rsidRDefault="00EC79C9" w:rsidP="00B75D6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Popis </w:t>
            </w:r>
            <w:bookmarkStart w:id="46" w:name="_Toc147500327"/>
            <w:r>
              <w:rPr>
                <w:b/>
                <w:bCs/>
              </w:rPr>
              <w:t>p</w:t>
            </w:r>
            <w:r w:rsidRPr="00BB0D26">
              <w:rPr>
                <w:b/>
                <w:bCs/>
              </w:rPr>
              <w:t>ovinných informačních a propagačních nástroj</w:t>
            </w:r>
            <w:bookmarkEnd w:id="46"/>
            <w:r w:rsidRPr="00BB0D26">
              <w:rPr>
                <w:b/>
                <w:bCs/>
              </w:rPr>
              <w:t>ů</w:t>
            </w:r>
            <w:r>
              <w:rPr>
                <w:b/>
                <w:bCs/>
              </w:rPr>
              <w:t xml:space="preserve"> projektu</w:t>
            </w:r>
          </w:p>
        </w:tc>
        <w:tc>
          <w:tcPr>
            <w:tcW w:w="9384" w:type="dxa"/>
            <w:vAlign w:val="center"/>
          </w:tcPr>
          <w:p w14:paraId="4A780B38" w14:textId="48D69454" w:rsidR="00EC79C9" w:rsidRPr="00500FB2" w:rsidRDefault="00EC79C9" w:rsidP="00E822B3">
            <w:r w:rsidRPr="00BB0D26">
              <w:rPr>
                <w:i/>
                <w:iCs/>
              </w:rPr>
              <w:t>Žadatel popíše, jaké prvky publicity byly pro projekt zvoleny (kap. 10 Obecných pravidel pro žadatele a příjemce)</w:t>
            </w:r>
          </w:p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55586BB3" w:rsidR="00884655" w:rsidRPr="00DB0C68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lastRenderedPageBreak/>
              <w:t>Popis</w:t>
            </w:r>
            <w:r w:rsidR="00884655" w:rsidRPr="00DB0C68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DB0C68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04685318" w:rsidR="003E5259" w:rsidRDefault="00B75D6F" w:rsidP="00884655">
            <w:pPr>
              <w:tabs>
                <w:tab w:val="left" w:pos="0"/>
              </w:tabs>
            </w:pPr>
            <w:bookmarkStart w:id="47" w:name="_Hlk83297401"/>
            <w:r>
              <w:t>U</w:t>
            </w:r>
            <w:r w:rsidR="005F0006">
              <w:t>veďte plánovanou</w:t>
            </w:r>
            <w:r w:rsidR="004E13C3">
              <w:t xml:space="preserve"> </w:t>
            </w:r>
            <w:r w:rsidR="008360C0">
              <w:t>kapacitu</w:t>
            </w:r>
            <w:r>
              <w:t xml:space="preserve"> </w:t>
            </w:r>
            <w:r w:rsidR="00C9426B">
              <w:t>objektu/ů infrastruktury péče o děti</w:t>
            </w:r>
            <w:r w:rsidR="005F0006">
              <w:t xml:space="preserve">,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 xml:space="preserve">, které ovlivnily </w:t>
            </w:r>
            <w:r w:rsidR="00C9426B">
              <w:t xml:space="preserve">stavební řešení, </w:t>
            </w:r>
            <w:r w:rsidR="004F2BF9">
              <w:t>technologie nebo vybavení</w:t>
            </w:r>
            <w:r w:rsidR="00490864">
              <w:rPr>
                <w:rStyle w:val="Znakapoznpodarou"/>
              </w:rPr>
              <w:footnoteReference w:id="9"/>
            </w:r>
            <w:r w:rsidR="005F0006">
              <w:t xml:space="preserve"> </w:t>
            </w:r>
            <w:r w:rsidR="00B114C0">
              <w:t>domácností</w:t>
            </w:r>
            <w:r w:rsidR="00A11B21">
              <w:t>.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5E3F3084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49" w:name="_Hlk83289182"/>
            <w:bookmarkEnd w:id="47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F31D3B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bookmarkEnd w:id="49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14:paraId="6F3D9B2B" w14:textId="5EB6F454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63D55A" w14:textId="77777777" w:rsidR="00130A11" w:rsidRPr="00F31D3B" w:rsidRDefault="00130A11" w:rsidP="00130A11">
            <w:pPr>
              <w:pStyle w:val="Default"/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</w:rPr>
            </w:pPr>
            <w:bookmarkStart w:id="50" w:name="_Hlk83292048"/>
            <w:r w:rsidRPr="00F31D3B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</w:rPr>
              <w:t xml:space="preserve">Pozemky </w:t>
            </w:r>
          </w:p>
          <w:p w14:paraId="6BC86A55" w14:textId="38BCD945" w:rsidR="0055383E" w:rsidRPr="005F0006" w:rsidRDefault="00130A11" w:rsidP="00130A11">
            <w:pPr>
              <w:tabs>
                <w:tab w:val="left" w:pos="0"/>
              </w:tabs>
              <w:rPr>
                <w:bCs/>
              </w:rPr>
            </w:pPr>
            <w:r>
              <w:t xml:space="preserve">Katastrální číslo </w:t>
            </w:r>
            <w:proofErr w:type="spellStart"/>
            <w:r>
              <w:t>poz</w:t>
            </w:r>
            <w:proofErr w:type="spellEnd"/>
            <w:r>
              <w:t xml:space="preserve">. p.; katastrální území; vlastník; pokud pozemek není ve vlastnictví žadatele, uveďte stav převodu vlastnických práv (např. smlouva o smlouvě budoucí) a zajištění práva stavby (např. plánovací smlouva nebo zápis práva stavby v katastru nemovitostí); plánované využití v rámci projektu (k umístění stavby, zahrada apod.) </w:t>
            </w:r>
          </w:p>
        </w:tc>
        <w:tc>
          <w:tcPr>
            <w:tcW w:w="9384" w:type="dxa"/>
            <w:vAlign w:val="center"/>
          </w:tcPr>
          <w:p w14:paraId="544ADCA3" w14:textId="694120EA" w:rsidR="004D0699" w:rsidRDefault="00176101" w:rsidP="00884655">
            <w:r>
              <w:t>Pozemek č.</w:t>
            </w:r>
            <w:r w:rsidR="00D04A44">
              <w:t xml:space="preserve"> </w:t>
            </w:r>
            <w:r>
              <w:t>1:</w:t>
            </w:r>
          </w:p>
          <w:p w14:paraId="17733078" w14:textId="6F855FCB" w:rsidR="00176101" w:rsidRDefault="00176101" w:rsidP="00884655"/>
          <w:p w14:paraId="2D0C723A" w14:textId="1344C456" w:rsidR="00176101" w:rsidRDefault="00176101" w:rsidP="00884655">
            <w:r>
              <w:t>Pozemek č.</w:t>
            </w:r>
            <w:r w:rsidR="00D04A44">
              <w:t xml:space="preserve"> </w:t>
            </w:r>
            <w:r>
              <w:t>2:</w:t>
            </w:r>
          </w:p>
          <w:p w14:paraId="02A42C21" w14:textId="69578C87" w:rsidR="00176101" w:rsidRDefault="00176101" w:rsidP="00884655"/>
        </w:tc>
      </w:tr>
      <w:bookmarkEnd w:id="50"/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F3FCF17" w:rsidR="004C6137" w:rsidRPr="004C6137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715FE0">
              <w:rPr>
                <w:b/>
              </w:rPr>
              <w:t>Stavby – objekty</w:t>
            </w:r>
          </w:p>
          <w:p w14:paraId="63ECCD8E" w14:textId="65CEAF29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lastRenderedPageBreak/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0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 xml:space="preserve">; </w:t>
            </w:r>
            <w:r w:rsidRPr="00F31D3B">
              <w:rPr>
                <w:bCs/>
              </w:rPr>
              <w:t>katastrální číslo stavební</w:t>
            </w:r>
            <w:r w:rsidR="00176101" w:rsidRPr="00F31D3B">
              <w:rPr>
                <w:bCs/>
              </w:rPr>
              <w:t>ho</w:t>
            </w:r>
            <w:r w:rsidRPr="00F31D3B">
              <w:rPr>
                <w:bCs/>
              </w:rPr>
              <w:t xml:space="preserve"> </w:t>
            </w:r>
            <w:r w:rsidR="00176101" w:rsidRPr="00F31D3B">
              <w:rPr>
                <w:bCs/>
              </w:rPr>
              <w:t>pozemku</w:t>
            </w:r>
            <w:r w:rsidRPr="00F31D3B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>převodu vlastnických práv (např. smlouva o smlouvě budoucí)</w:t>
            </w:r>
            <w:r w:rsidR="00176101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2F41D978" w:rsidR="00B40678" w:rsidRDefault="00176101" w:rsidP="00884655">
            <w:r>
              <w:lastRenderedPageBreak/>
              <w:t>Stavba č.</w:t>
            </w:r>
            <w:r w:rsidR="00D04A44">
              <w:t xml:space="preserve"> </w:t>
            </w:r>
            <w:r>
              <w:t>1:</w:t>
            </w:r>
          </w:p>
          <w:p w14:paraId="4CCD7324" w14:textId="77777777" w:rsidR="00176101" w:rsidRDefault="00176101" w:rsidP="00884655"/>
          <w:p w14:paraId="37A7CC84" w14:textId="3A66E23D" w:rsidR="00176101" w:rsidRDefault="00176101" w:rsidP="00884655">
            <w:r>
              <w:lastRenderedPageBreak/>
              <w:t>Stavba č.</w:t>
            </w:r>
            <w:r w:rsidR="00D04A44">
              <w:t xml:space="preserve"> </w:t>
            </w:r>
            <w:r>
              <w:t>2:</w:t>
            </w:r>
          </w:p>
          <w:p w14:paraId="6C89CBE5" w14:textId="77777777" w:rsidR="006C2795" w:rsidRDefault="006C2795" w:rsidP="00884655"/>
          <w:p w14:paraId="0E96BE65" w14:textId="07D7D561" w:rsidR="006C2795" w:rsidRDefault="006C2795" w:rsidP="00884655"/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Default="00DB0C68" w:rsidP="00C54E3E">
            <w:r>
              <w:rPr>
                <w:b/>
                <w:bCs/>
                <w:sz w:val="24"/>
                <w:szCs w:val="24"/>
              </w:rPr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807D9" w:rsidRPr="001807D9">
              <w:rPr>
                <w:vertAlign w:val="superscript"/>
              </w:rPr>
              <w:footnoteReference w:id="11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524EB8" w14:paraId="693523C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AE3DDD0" w14:textId="5F845424" w:rsidR="00524EB8" w:rsidRPr="00730F31" w:rsidRDefault="00524EB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</w:rPr>
              <w:lastRenderedPageBreak/>
              <w:t>Vyhodnocení potřeb dětí v zařízení</w:t>
            </w:r>
          </w:p>
        </w:tc>
        <w:tc>
          <w:tcPr>
            <w:tcW w:w="1522" w:type="dxa"/>
            <w:vAlign w:val="center"/>
          </w:tcPr>
          <w:p w14:paraId="12C1737E" w14:textId="77777777" w:rsidR="00524EB8" w:rsidRPr="005E626D" w:rsidRDefault="00524EB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278773A" w14:textId="77777777" w:rsidR="00524EB8" w:rsidRPr="005E626D" w:rsidRDefault="00524EB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2A65E" w14:textId="77777777" w:rsidR="00524EB8" w:rsidRPr="005E626D" w:rsidRDefault="00524EB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5036DD2" w:rsidR="003E7B48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3E7B48" w14:paraId="6BCAEC07" w14:textId="27929F19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7E3ED5FD" w:rsidR="003E7B48" w:rsidRPr="00730F31" w:rsidRDefault="005378B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378B2">
              <w:rPr>
                <w:rFonts w:cstheme="minorHAnsi"/>
                <w:bCs/>
              </w:rPr>
              <w:t>Nákup budov pro stavební úpravy pro změnu užívání, ve výjimečných případech k demolici</w:t>
            </w:r>
          </w:p>
        </w:tc>
        <w:tc>
          <w:tcPr>
            <w:tcW w:w="1522" w:type="dxa"/>
            <w:vAlign w:val="center"/>
          </w:tcPr>
          <w:p w14:paraId="54FC3D5D" w14:textId="1F2C5B99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03C2BE26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610568CE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8C69C8">
        <w:trPr>
          <w:trHeight w:val="1478"/>
        </w:trPr>
        <w:tc>
          <w:tcPr>
            <w:tcW w:w="2289" w:type="dxa"/>
            <w:shd w:val="clear" w:color="auto" w:fill="auto"/>
            <w:vAlign w:val="center"/>
          </w:tcPr>
          <w:p w14:paraId="53E65104" w14:textId="77777777" w:rsidR="005378B2" w:rsidRDefault="005378B2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378B2">
              <w:rPr>
                <w:rFonts w:cstheme="minorHAnsi"/>
                <w:bCs/>
              </w:rPr>
              <w:t>Zajištění práva stavby, pokud pozemek není ve vlastnictví nebo převod vlastnických práv</w:t>
            </w:r>
            <w:r w:rsidRPr="00730F31">
              <w:rPr>
                <w:rFonts w:cstheme="minorHAnsi"/>
                <w:bCs/>
              </w:rPr>
              <w:t xml:space="preserve"> </w:t>
            </w:r>
          </w:p>
          <w:p w14:paraId="565B269F" w14:textId="14B54793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5378B2" w14:paraId="6AB61BAF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AD84D3A" w14:textId="16713A8A" w:rsidR="005378B2" w:rsidRPr="00730F31" w:rsidRDefault="005378B2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Výběr projektanta a dalších specialistů</w:t>
            </w:r>
          </w:p>
        </w:tc>
        <w:tc>
          <w:tcPr>
            <w:tcW w:w="1522" w:type="dxa"/>
            <w:vAlign w:val="center"/>
          </w:tcPr>
          <w:p w14:paraId="77176E07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8E4F914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3345BE4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</w:tr>
      <w:tr w:rsidR="00F2457A" w14:paraId="1E6A4121" w14:textId="3AA93680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465603C1" w:rsidR="00F2457A" w:rsidRPr="00730F31" w:rsidRDefault="005378B2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378B2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3CB8078F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B06C5BF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4DDD378F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30F34E8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Vypracování dokumentace pro </w:t>
            </w:r>
            <w:r w:rsidR="00BC3D04">
              <w:rPr>
                <w:rFonts w:cstheme="minorHAnsi"/>
                <w:bCs/>
              </w:rPr>
              <w:t>ohlášení/</w:t>
            </w:r>
            <w:r w:rsidRPr="00730F31">
              <w:rPr>
                <w:rFonts w:cstheme="minorHAnsi"/>
                <w:bCs/>
              </w:rPr>
              <w:t>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5378B2" w14:paraId="2277DE16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E8A14DA" w14:textId="15BA0041" w:rsidR="005378B2" w:rsidRPr="00730F31" w:rsidRDefault="005378B2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378B2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624E9EA0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D283923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B24EBD4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3F6E69EC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Stavební řízení – vydání stavebního </w:t>
            </w:r>
            <w:r w:rsidRPr="00730F31">
              <w:rPr>
                <w:rFonts w:cstheme="minorHAnsi"/>
                <w:bCs/>
              </w:rPr>
              <w:lastRenderedPageBreak/>
              <w:t>povolení</w:t>
            </w:r>
            <w:r w:rsidR="00BC3D04">
              <w:rPr>
                <w:rFonts w:cstheme="minorHAnsi"/>
                <w:bCs/>
              </w:rPr>
              <w:t>/souhlasu s provedením ohlášeného stavebního záměru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21191C" w14:textId="03D5C036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562032E5" w:rsidR="00F2457A" w:rsidRPr="00730F31" w:rsidRDefault="005378B2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378B2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96FB14" w14:textId="784F8803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1E21CD48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11CD161B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5378B2" w14:paraId="71A4E26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73FF49B" w14:textId="53B3C55E" w:rsidR="005378B2" w:rsidRPr="005378B2" w:rsidRDefault="005378B2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378B2">
              <w:rPr>
                <w:rFonts w:cstheme="minorHAnsi"/>
                <w:bCs/>
              </w:rPr>
              <w:t>Stavby a stavební práce spojené s výstavbou nové infrastruktury včetně vybudování přípojek inženýrských sítí</w:t>
            </w:r>
          </w:p>
        </w:tc>
        <w:tc>
          <w:tcPr>
            <w:tcW w:w="1522" w:type="dxa"/>
            <w:vAlign w:val="center"/>
          </w:tcPr>
          <w:p w14:paraId="1B97DAEB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BB61F79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4E21DFB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4F8BFEF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4961B3B" w14:textId="54FAD218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0BA75249" w:rsidR="00F2457A" w:rsidRPr="00730F31" w:rsidRDefault="005378B2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378B2">
              <w:rPr>
                <w:rFonts w:cstheme="minorHAnsi"/>
              </w:rPr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6A100ED2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05158355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255BFCB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64088E28" w14:textId="7E261F9E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788ADFBD" w:rsidR="00F2457A" w:rsidRPr="00730F31" w:rsidRDefault="005378B2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378B2">
              <w:rPr>
                <w:rFonts w:cstheme="minorHAnsi"/>
              </w:rPr>
              <w:t>Úpravy venkovního prostranství v areálu zařízení (přístupové cesty v areálu, zeleň apod.)</w:t>
            </w:r>
          </w:p>
        </w:tc>
        <w:tc>
          <w:tcPr>
            <w:tcW w:w="1522" w:type="dxa"/>
            <w:vAlign w:val="center"/>
          </w:tcPr>
          <w:p w14:paraId="48CACF04" w14:textId="7857DE3D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5DF5C9B0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394744C6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524EB8" w14:paraId="7CBAAC2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6070289" w14:textId="5683D46C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24EB8">
              <w:rPr>
                <w:rFonts w:cstheme="minorHAnsi"/>
              </w:rPr>
              <w:t>Komunikační strategie vůči aktérům, rodinám a komunitě nebo samosprávě</w:t>
            </w:r>
          </w:p>
        </w:tc>
        <w:tc>
          <w:tcPr>
            <w:tcW w:w="1522" w:type="dxa"/>
            <w:vAlign w:val="center"/>
          </w:tcPr>
          <w:p w14:paraId="35F91E02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100FD35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DFEA2DD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524EB8" w14:paraId="3290899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33C198E" w14:textId="3202E244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Příprava personálního zajištění transformované domácnosti, včetně vzdělávání</w:t>
            </w:r>
          </w:p>
        </w:tc>
        <w:tc>
          <w:tcPr>
            <w:tcW w:w="1522" w:type="dxa"/>
            <w:vAlign w:val="center"/>
          </w:tcPr>
          <w:p w14:paraId="23AD389A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7612185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44FC048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524EB8" w14:paraId="1CD1115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3A516A" w14:textId="2B389A8E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Zapojení, příprava a podpora dětí v procesu transformace</w:t>
            </w:r>
          </w:p>
        </w:tc>
        <w:tc>
          <w:tcPr>
            <w:tcW w:w="1522" w:type="dxa"/>
            <w:vAlign w:val="center"/>
          </w:tcPr>
          <w:p w14:paraId="4E523CFA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3FA2B32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F57F7F9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524EB8" w14:paraId="62136B86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BE29C79" w14:textId="3048BBD8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Příprava rodičů dětí v pobytovém zařízení</w:t>
            </w:r>
          </w:p>
        </w:tc>
        <w:tc>
          <w:tcPr>
            <w:tcW w:w="1522" w:type="dxa"/>
            <w:vAlign w:val="center"/>
          </w:tcPr>
          <w:p w14:paraId="4F99B103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6289EE0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F63C898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5378B2" w14:paraId="1E820396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8EF0B54" w14:textId="237870CE" w:rsidR="005378B2" w:rsidRPr="00730F31" w:rsidRDefault="005378B2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378B2">
              <w:rPr>
                <w:rFonts w:cstheme="minorHAnsi"/>
              </w:rPr>
              <w:t>Zápis do registru poskytovatelů sociálních služeb a uvedení do provozu</w:t>
            </w:r>
          </w:p>
        </w:tc>
        <w:tc>
          <w:tcPr>
            <w:tcW w:w="1522" w:type="dxa"/>
            <w:vAlign w:val="center"/>
          </w:tcPr>
          <w:p w14:paraId="25924D0A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8A242F5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3EFB867" w14:textId="77777777" w:rsidR="005378B2" w:rsidRPr="005E626D" w:rsidRDefault="005378B2" w:rsidP="00F2457A">
            <w:pPr>
              <w:rPr>
                <w:rFonts w:cstheme="minorHAnsi"/>
              </w:rPr>
            </w:pPr>
          </w:p>
        </w:tc>
      </w:tr>
      <w:tr w:rsidR="00524EB8" w14:paraId="1ADA56C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772FAF5" w14:textId="3A9DB1E4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Plán stěhování</w:t>
            </w:r>
          </w:p>
        </w:tc>
        <w:tc>
          <w:tcPr>
            <w:tcW w:w="1522" w:type="dxa"/>
            <w:vAlign w:val="center"/>
          </w:tcPr>
          <w:p w14:paraId="1112720E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AE500A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9415804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03A19419" w:rsidR="00C85103" w:rsidRPr="00730F31" w:rsidRDefault="008521E4" w:rsidP="008521E4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CB11BA">
              <w:rPr>
                <w:rFonts w:cstheme="minorHAnsi"/>
              </w:rPr>
              <w:t>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524EB8" w14:paraId="2A09D246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C153C30" w14:textId="268CEBC5" w:rsidR="00524EB8" w:rsidDel="008521E4" w:rsidRDefault="00524EB8" w:rsidP="008521E4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Evaluace vlivu transformace na potřeby dětí a </w:t>
            </w:r>
            <w:r>
              <w:rPr>
                <w:rFonts w:cstheme="minorHAnsi"/>
              </w:rPr>
              <w:lastRenderedPageBreak/>
              <w:t>minimalizace přenosu institucionálních prvků</w:t>
            </w:r>
          </w:p>
        </w:tc>
        <w:tc>
          <w:tcPr>
            <w:tcW w:w="1522" w:type="dxa"/>
            <w:vAlign w:val="center"/>
          </w:tcPr>
          <w:p w14:paraId="75B2B1BC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3597141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95AC378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0E5DF9CB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</w:tbl>
    <w:p w14:paraId="7A9FC77B" w14:textId="2BD5C905" w:rsidR="00C23F14" w:rsidRPr="000456D9" w:rsidRDefault="00C23F14" w:rsidP="000456D9">
      <w:pPr>
        <w:pStyle w:val="Nadpis1"/>
      </w:pPr>
      <w:bookmarkStart w:id="51" w:name="_Toc152236571"/>
      <w:bookmarkStart w:id="52" w:name="_Toc171413631"/>
      <w:r w:rsidRPr="000456D9">
        <w:t>Management projektu</w:t>
      </w:r>
      <w:r w:rsidR="006E5C82" w:rsidRPr="000456D9">
        <w:t xml:space="preserve"> a řízení lidských zdrojů</w:t>
      </w:r>
      <w:bookmarkEnd w:id="51"/>
      <w:bookmarkEnd w:id="52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0F0E07EE" w:rsidR="005E5868" w:rsidRPr="000456D9" w:rsidRDefault="005E5868" w:rsidP="000456D9">
      <w:pPr>
        <w:pStyle w:val="Nadpis1"/>
      </w:pPr>
      <w:bookmarkStart w:id="53" w:name="_Toc152236572"/>
      <w:bookmarkStart w:id="54" w:name="_Toc171413632"/>
      <w:r w:rsidRPr="000456D9">
        <w:t>Technické a technologické řešení projektu</w:t>
      </w:r>
      <w:bookmarkEnd w:id="53"/>
      <w:r w:rsidR="00D152CF">
        <w:rPr>
          <w:rStyle w:val="Znakapoznpodarou"/>
        </w:rPr>
        <w:footnoteReference w:id="12"/>
      </w:r>
      <w:bookmarkEnd w:id="54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4E0453AF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>
              <w:rPr>
                <w:b/>
                <w:bCs/>
                <w:sz w:val="24"/>
                <w:szCs w:val="24"/>
              </w:rPr>
              <w:t xml:space="preserve">úprav – </w:t>
            </w:r>
            <w:r w:rsidR="00C949C6" w:rsidRPr="00F31D3B">
              <w:rPr>
                <w:sz w:val="24"/>
                <w:szCs w:val="24"/>
              </w:rPr>
              <w:t>účel</w:t>
            </w:r>
            <w:r w:rsidRPr="008521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  <w:r w:rsidR="00CD0346">
              <w:rPr>
                <w:sz w:val="24"/>
                <w:szCs w:val="24"/>
              </w:rPr>
              <w:t>.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4B12305B" w14:textId="0C589763" w:rsidR="00B6542D" w:rsidRDefault="00F62F23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>charakteristiky stavby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 w:rsidR="00E654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obestavěný </w:t>
            </w:r>
            <w:r w:rsidR="00E92A44">
              <w:rPr>
                <w:sz w:val="24"/>
                <w:szCs w:val="24"/>
              </w:rPr>
              <w:t>prostor</w:t>
            </w:r>
            <w:r w:rsidR="00E92A44" w:rsidRPr="007517DF">
              <w:rPr>
                <w:sz w:val="24"/>
                <w:szCs w:val="24"/>
              </w:rPr>
              <w:t xml:space="preserve"> jednotlivých</w:t>
            </w:r>
            <w:r w:rsidRPr="007517DF">
              <w:rPr>
                <w:sz w:val="24"/>
                <w:szCs w:val="24"/>
              </w:rPr>
              <w:t xml:space="preserve"> objektů</w:t>
            </w:r>
            <w:r w:rsidR="00E92A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zastavěná plocha, zpevněná plocha, nezpevněné plochy</w:t>
            </w:r>
          </w:p>
          <w:p w14:paraId="11131E31" w14:textId="5848A4C1" w:rsidR="0070511C" w:rsidRDefault="007215D3" w:rsidP="007215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58B40962" w:rsidR="008E1273" w:rsidRPr="00730F31" w:rsidRDefault="008E1273" w:rsidP="00DA1BA9">
            <w:pPr>
              <w:pStyle w:val="Zkladntext"/>
              <w:widowControl w:val="0"/>
              <w:autoSpaceDE w:val="0"/>
              <w:autoSpaceDN w:val="0"/>
              <w:spacing w:before="100" w:beforeAutospacing="1" w:after="120"/>
            </w:pPr>
          </w:p>
        </w:tc>
      </w:tr>
    </w:tbl>
    <w:p w14:paraId="3D74DF87" w14:textId="77777777" w:rsidR="00C22C5F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884655" w14:paraId="5F24F30C" w14:textId="38C4C34B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1651FC34" w:rsidR="008E1273" w:rsidRDefault="00E654DE" w:rsidP="0095426C">
            <w:pPr>
              <w:rPr>
                <w:sz w:val="24"/>
                <w:szCs w:val="24"/>
              </w:rPr>
            </w:pPr>
            <w:r w:rsidRPr="00E654DE">
              <w:rPr>
                <w:sz w:val="24"/>
                <w:szCs w:val="24"/>
              </w:rPr>
              <w:t>Členění na stavební objekty a soubory (dle projektové dokumentace) – uveďte název; architektonické, konstrukční a materiálové řešení; zabudované technologie; náklady</w:t>
            </w:r>
          </w:p>
        </w:tc>
      </w:tr>
      <w:tr w:rsidR="00B6542D" w:rsidRPr="00884655" w14:paraId="289505FC" w14:textId="7BA53A1E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6B9FBF39" w:rsidR="00B6542D" w:rsidRPr="00A92813" w:rsidRDefault="00E654DE" w:rsidP="0095426C">
            <w:r>
              <w:t>SO 01</w:t>
            </w:r>
          </w:p>
        </w:tc>
        <w:tc>
          <w:tcPr>
            <w:tcW w:w="11624" w:type="dxa"/>
            <w:vAlign w:val="center"/>
          </w:tcPr>
          <w:p w14:paraId="4D21E683" w14:textId="5AEAC570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884655" w14:paraId="6667F17F" w14:textId="3F2F06D2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70D533AC" w:rsidR="00B6542D" w:rsidRPr="00A92813" w:rsidRDefault="00E654DE" w:rsidP="00C54E3E">
            <w:r>
              <w:t>SO 02</w:t>
            </w:r>
          </w:p>
        </w:tc>
        <w:tc>
          <w:tcPr>
            <w:tcW w:w="11624" w:type="dxa"/>
            <w:vAlign w:val="center"/>
          </w:tcPr>
          <w:p w14:paraId="193A2346" w14:textId="5E821366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884655" w14:paraId="0C75180D" w14:textId="5720DD25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25C0238F" w:rsidR="00EE0D96" w:rsidRPr="00884655" w:rsidRDefault="0095426C" w:rsidP="00C54E3E">
            <w:pPr>
              <w:rPr>
                <w:sz w:val="24"/>
                <w:szCs w:val="24"/>
              </w:rPr>
            </w:pPr>
            <w:bookmarkStart w:id="55" w:name="_Hlk83374391"/>
            <w:r w:rsidRPr="00E85BF7">
              <w:rPr>
                <w:b/>
                <w:bCs/>
                <w:sz w:val="24"/>
                <w:szCs w:val="24"/>
              </w:rPr>
              <w:t>Další o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E85BF7">
              <w:rPr>
                <w:b/>
                <w:bCs/>
                <w:sz w:val="24"/>
                <w:szCs w:val="24"/>
              </w:rPr>
              <w:t>pokud nebyly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 zahrnuty do SO</w:t>
            </w:r>
            <w:r>
              <w:rPr>
                <w:sz w:val="24"/>
                <w:szCs w:val="24"/>
              </w:rPr>
              <w:t xml:space="preserve"> </w:t>
            </w:r>
            <w:r w:rsidRPr="00EE0D96">
              <w:rPr>
                <w:sz w:val="24"/>
                <w:szCs w:val="24"/>
              </w:rPr>
              <w:t>(popis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účel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architektonické, </w:t>
            </w:r>
            <w:r w:rsidRPr="00EE0D96">
              <w:rPr>
                <w:sz w:val="24"/>
                <w:szCs w:val="24"/>
              </w:rPr>
              <w:t>konstrukční a materiálové řešení</w:t>
            </w:r>
            <w:r>
              <w:rPr>
                <w:sz w:val="24"/>
                <w:szCs w:val="24"/>
              </w:rPr>
              <w:t>; zabudované technologie; náklady</w:t>
            </w:r>
            <w:r w:rsidRPr="00EE0D96">
              <w:rPr>
                <w:sz w:val="24"/>
                <w:szCs w:val="24"/>
              </w:rPr>
              <w:t>)</w:t>
            </w:r>
          </w:p>
        </w:tc>
      </w:tr>
      <w:tr w:rsidR="00EE0D96" w:rsidRPr="00884655" w14:paraId="15FFC59D" w14:textId="3DF4D506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0776BBE4" w:rsidR="00EE0D96" w:rsidRPr="00730F31" w:rsidRDefault="0095426C" w:rsidP="00C54E3E">
            <w:r w:rsidRPr="00730F31">
              <w:t>Úpravy venkovního prostranství</w:t>
            </w:r>
          </w:p>
        </w:tc>
        <w:tc>
          <w:tcPr>
            <w:tcW w:w="9384" w:type="dxa"/>
            <w:vAlign w:val="center"/>
          </w:tcPr>
          <w:p w14:paraId="75B759DF" w14:textId="16EDDAF0" w:rsidR="00EE0D96" w:rsidRPr="00730F31" w:rsidRDefault="00EE0D96" w:rsidP="00C54E3E"/>
        </w:tc>
      </w:tr>
      <w:tr w:rsidR="00EE0D96" w:rsidRPr="00884655" w14:paraId="0C11D481" w14:textId="7353ADC4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48805B9D" w:rsidR="00EE0D96" w:rsidRPr="00730F31" w:rsidRDefault="00EE0D96" w:rsidP="00C54E3E">
            <w:r w:rsidRPr="00730F31">
              <w:lastRenderedPageBreak/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F4774AB" w:rsidR="00EE0D96" w:rsidRPr="00730F31" w:rsidRDefault="00EE0D96" w:rsidP="00C54E3E"/>
        </w:tc>
      </w:tr>
      <w:tr w:rsidR="00EE0D96" w:rsidRPr="00884655" w14:paraId="6B41E0C5" w14:textId="2159AB90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2AB337C5" w:rsidR="00EE0D96" w:rsidRPr="00730F31" w:rsidRDefault="002231FA" w:rsidP="00C54E3E">
            <w:r w:rsidRPr="00730F31">
              <w:t>Jiné</w:t>
            </w:r>
          </w:p>
        </w:tc>
        <w:tc>
          <w:tcPr>
            <w:tcW w:w="9384" w:type="dxa"/>
            <w:vAlign w:val="center"/>
          </w:tcPr>
          <w:p w14:paraId="44C240EF" w14:textId="386F4FEB" w:rsidR="00EE0D96" w:rsidRPr="00730F31" w:rsidRDefault="00EE0D96" w:rsidP="00C54E3E"/>
        </w:tc>
      </w:tr>
      <w:bookmarkEnd w:id="55"/>
    </w:tbl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4C59CCBB" w:rsidR="00EE0D96" w:rsidRPr="00311DC0" w:rsidRDefault="00EE0D96" w:rsidP="00C54E3E">
            <w:r w:rsidRPr="00311DC0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0567B3E9" w:rsidR="0095426C" w:rsidRPr="00311DC0" w:rsidRDefault="0095426C" w:rsidP="00C54E3E">
            <w:r w:rsidRPr="00311DC0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  <w:tr w:rsidR="00052A9A" w:rsidRPr="00884655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6386D47F" w:rsidR="00052A9A" w:rsidRPr="00311DC0" w:rsidRDefault="00C02762" w:rsidP="00C54E3E">
            <w:r w:rsidRPr="00C02762">
              <w:t>Popis dopadů realizovaného projektu na životní prostředí</w:t>
            </w:r>
            <w:r>
              <w:rPr>
                <w:rStyle w:val="Znakapoznpodarou"/>
              </w:rPr>
              <w:footnoteReference w:id="13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311DC0" w:rsidRDefault="00052A9A" w:rsidP="00C54E3E"/>
        </w:tc>
      </w:tr>
    </w:tbl>
    <w:p w14:paraId="08B8B8D8" w14:textId="77777777" w:rsidR="00646ED5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884655" w14:paraId="019AB3D6" w14:textId="06E091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70BC67A1" w:rsidR="00052A9A" w:rsidRPr="00646ED5" w:rsidRDefault="00CC48C4" w:rsidP="00C54E3E">
            <w:pPr>
              <w:rPr>
                <w:b/>
                <w:bCs/>
              </w:rPr>
            </w:pPr>
            <w:r w:rsidRPr="00646ED5">
              <w:rPr>
                <w:b/>
                <w:bCs/>
              </w:rPr>
              <w:t xml:space="preserve"> Opatření zaměřená na energetickou účinnost</w:t>
            </w:r>
          </w:p>
        </w:tc>
      </w:tr>
      <w:tr w:rsidR="00C3537C" w:rsidRPr="00884655" w14:paraId="6DE629D0" w14:textId="09AD04E1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591D56E3" w:rsidR="00C3537C" w:rsidRPr="00646ED5" w:rsidRDefault="00CC48C4" w:rsidP="00C54E3E">
            <w:r w:rsidRPr="00646ED5">
              <w:rPr>
                <w:b/>
                <w:bCs/>
              </w:rPr>
              <w:t>Novostavby</w:t>
            </w:r>
            <w:r w:rsidRPr="00646ED5">
              <w:t xml:space="preserve">: </w:t>
            </w:r>
            <w:r w:rsidR="00C3537C" w:rsidRPr="00646ED5">
              <w:t xml:space="preserve">Opatření na dosažení </w:t>
            </w:r>
            <w:r w:rsidR="00FA0412">
              <w:t>s</w:t>
            </w:r>
            <w:r w:rsidR="00C3537C" w:rsidRPr="00646ED5">
              <w:t>potřeby primární energie alespoň o 20 % nižší, než je požadavek na budovy s téměř nulovou spotřebou energie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4"/>
            </w:r>
          </w:p>
        </w:tc>
      </w:tr>
      <w:tr w:rsidR="00052A9A" w:rsidRPr="00884655" w14:paraId="038DE23E" w14:textId="4E9A4B1F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2E68DADE" w:rsidR="00052A9A" w:rsidRPr="00646ED5" w:rsidRDefault="00052A9A" w:rsidP="003047C1">
            <w:r w:rsidRPr="00646ED5">
              <w:t>Popis a vyhodnocení</w:t>
            </w:r>
            <w:r w:rsidR="00C3537C" w:rsidRPr="00646ED5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07A135D1" w:rsidR="00052A9A" w:rsidRPr="00646ED5" w:rsidRDefault="00052A9A" w:rsidP="00C54E3E"/>
        </w:tc>
      </w:tr>
      <w:tr w:rsidR="00052A9A" w:rsidRPr="00884655" w14:paraId="65F37FC1" w14:textId="23B5E209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28903A09" w:rsidR="00052A9A" w:rsidRPr="00646ED5" w:rsidRDefault="00052A9A" w:rsidP="003047C1">
            <w:r w:rsidRPr="00646ED5">
              <w:lastRenderedPageBreak/>
              <w:t>Vyčíslení nákladů na realizaci t</w:t>
            </w:r>
            <w:r w:rsidR="00C3537C" w:rsidRPr="00646ED5">
              <w:t>ěchto</w:t>
            </w:r>
            <w:r w:rsidRPr="00646ED5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400F3D77" w:rsidR="00052A9A" w:rsidRPr="00646ED5" w:rsidRDefault="00052A9A" w:rsidP="00C54E3E"/>
        </w:tc>
      </w:tr>
      <w:tr w:rsidR="00C3537C" w:rsidRPr="00884655" w14:paraId="1CC6C83F" w14:textId="4CDD293A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52F99BDC" w:rsidR="00C3537C" w:rsidRPr="00646ED5" w:rsidRDefault="00CC48C4" w:rsidP="00C54E3E">
            <w:r w:rsidRPr="00646ED5">
              <w:rPr>
                <w:b/>
                <w:bCs/>
              </w:rPr>
              <w:t>Rekonstrukce:</w:t>
            </w:r>
            <w:r w:rsidRPr="00646ED5">
              <w:t xml:space="preserve"> </w:t>
            </w:r>
            <w:r w:rsidR="00C3537C" w:rsidRPr="00646ED5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5"/>
            </w:r>
          </w:p>
        </w:tc>
      </w:tr>
      <w:tr w:rsidR="00C3537C" w:rsidRPr="00884655" w14:paraId="77F3D337" w14:textId="239B5EB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26D005F6" w:rsidR="00C3537C" w:rsidRPr="00646ED5" w:rsidRDefault="00CC48C4" w:rsidP="00C3537C">
            <w:r w:rsidRPr="00646ED5">
              <w:t>Popis a vyhodnocení vybraných opatření včetně vyčíslení úspory v % a také vyčíslení plánovaného snížení konečné spotřeby energie (v GJ/rok), úspory primární energie z neobnovitelných zdrojů (v GJ /rok</w:t>
            </w:r>
            <w:r w:rsidRPr="00646ED5">
              <w:rPr>
                <w:rStyle w:val="Znakapoznpodarou"/>
              </w:rPr>
              <w:footnoteReference w:id="16"/>
            </w:r>
            <w:r w:rsidRPr="00646ED5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15817CBF" w:rsidR="00C3537C" w:rsidRPr="00646ED5" w:rsidRDefault="00C3537C" w:rsidP="00C3537C"/>
        </w:tc>
      </w:tr>
      <w:tr w:rsidR="00C3537C" w:rsidRPr="00884655" w14:paraId="1D996125" w14:textId="2A35FD63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3B315D9D" w:rsidR="00C3537C" w:rsidRPr="00646ED5" w:rsidRDefault="00C3537C" w:rsidP="00C3537C">
            <w:r w:rsidRPr="00646ED5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6FE11D82" w:rsidR="00C3537C" w:rsidRPr="00646ED5" w:rsidRDefault="00C3537C" w:rsidP="00C3537C"/>
        </w:tc>
      </w:tr>
      <w:tr w:rsidR="00CC48C4" w:rsidRPr="00884655" w14:paraId="2D883F3C" w14:textId="7B336A04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639C3894" w:rsidR="00CC48C4" w:rsidRPr="00B655D1" w:rsidRDefault="00F02C00" w:rsidP="00C3537C">
            <w:r w:rsidRPr="00B655D1">
              <w:t>Rekonstrukce typu B: Jiné energeticky účinné renovace</w:t>
            </w:r>
            <w:r w:rsidRPr="00B655D1">
              <w:rPr>
                <w:rStyle w:val="Znakapoznpodarou"/>
              </w:rPr>
              <w:footnoteReference w:id="17"/>
            </w:r>
          </w:p>
        </w:tc>
      </w:tr>
      <w:tr w:rsidR="00F02C00" w:rsidRPr="00884655" w14:paraId="2EB16425" w14:textId="3D94599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3C129DC2" w:rsidR="00F02C00" w:rsidRPr="00B655D1" w:rsidRDefault="00F02C00" w:rsidP="00C3537C">
            <w:r w:rsidRPr="00B655D1"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72688489" w14:textId="313AF34B" w:rsidR="00F02C00" w:rsidRPr="00B655D1" w:rsidRDefault="00F02C00" w:rsidP="00C3537C"/>
        </w:tc>
      </w:tr>
      <w:tr w:rsidR="00F02C00" w:rsidRPr="00884655" w14:paraId="6BD54761" w14:textId="5411FE5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41D375F0" w:rsidR="00F02C00" w:rsidRPr="00B655D1" w:rsidRDefault="00F02C00" w:rsidP="00C3537C">
            <w:r w:rsidRPr="00B655D1">
              <w:lastRenderedPageBreak/>
              <w:t>Vyčíslení nákladů na realizaci těchto opatření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4AA9B6C4" w14:textId="68605E64" w:rsidR="00F02C00" w:rsidRPr="00B655D1" w:rsidRDefault="00F02C00" w:rsidP="00C3537C"/>
        </w:tc>
      </w:tr>
    </w:tbl>
    <w:p w14:paraId="1528DD36" w14:textId="7EA6B634" w:rsidR="006E5C82" w:rsidRPr="000456D9" w:rsidRDefault="006673A0" w:rsidP="000456D9">
      <w:pPr>
        <w:pStyle w:val="Nadpis1"/>
      </w:pPr>
      <w:bookmarkStart w:id="56" w:name="_Toc152236573"/>
      <w:bookmarkStart w:id="57" w:name="_Toc171413633"/>
      <w:r w:rsidRPr="000456D9">
        <w:t>FINANČNÍ ANALÝZA PROJEKTU</w:t>
      </w:r>
      <w:bookmarkEnd w:id="56"/>
      <w:bookmarkEnd w:id="5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F31D3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F31D3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C140AA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07731537" w:rsidR="006673A0" w:rsidRPr="00F31D3B" w:rsidRDefault="006B46D2" w:rsidP="00F31D3B">
            <w:pPr>
              <w:spacing w:before="120"/>
              <w:rPr>
                <w:i/>
                <w:iCs/>
                <w:sz w:val="24"/>
                <w:szCs w:val="24"/>
              </w:rPr>
            </w:pPr>
            <w:r w:rsidRPr="00F31D3B">
              <w:rPr>
                <w:i/>
                <w:iCs/>
              </w:rPr>
              <w:t>Žadatel uvede výpočet celkových způsobilých výdajů projektu v souladu s max. stanovenou výší dotace na 1 místo v budově infrastruktury pobytové péče o děti</w:t>
            </w:r>
          </w:p>
        </w:tc>
      </w:tr>
      <w:tr w:rsidR="006673A0" w:rsidRPr="00884655" w14:paraId="2A7B6DFE" w14:textId="77777777" w:rsidTr="00F31D3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6C8A2719" w:rsidR="006673A0" w:rsidRPr="00C140AA" w:rsidRDefault="006673A0" w:rsidP="007207D9">
            <w:pPr>
              <w:spacing w:before="120" w:after="120"/>
              <w:ind w:left="578"/>
            </w:pPr>
            <w:bookmarkStart w:id="58" w:name="_Hlk84016886"/>
            <w:r w:rsidRPr="00C140AA">
              <w:t>- z</w:t>
            </w:r>
            <w:r w:rsidR="00AC782D"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1772CEFD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71B26DB2" w14:textId="77777777" w:rsidTr="00F31D3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3A5B95" w14:textId="3CEA62EB" w:rsidR="006673A0" w:rsidRPr="00C140AA" w:rsidRDefault="006673A0" w:rsidP="007207D9">
            <w:pPr>
              <w:spacing w:before="120" w:after="120"/>
              <w:ind w:left="578"/>
            </w:pPr>
            <w:r w:rsidRPr="00C140AA">
              <w:t>- z</w:t>
            </w:r>
            <w:r w:rsidR="00AC782D"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72D85E9C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58"/>
      <w:tr w:rsidR="006673A0" w:rsidRPr="00884655" w14:paraId="0E1E2FD9" w14:textId="77777777" w:rsidTr="00F31D3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F31D3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F31D3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884655" w14:paraId="778FD915" w14:textId="77777777" w:rsidTr="00F31D3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5023A529" w:rsidR="00613950" w:rsidRPr="00C140AA" w:rsidRDefault="00692FA5" w:rsidP="00DB0C68">
            <w:pPr>
              <w:spacing w:before="120" w:after="120"/>
              <w:rPr>
                <w:b/>
                <w:bCs/>
              </w:rPr>
            </w:pPr>
            <w:r w:rsidRPr="008C69C8">
              <w:rPr>
                <w:b/>
                <w:bCs/>
              </w:rPr>
              <w:t xml:space="preserve">Způsob stanovení rozpočtovaných cen </w:t>
            </w:r>
            <w:r w:rsidRPr="008C69C8">
              <w:t>– popište způsob, jakým byla stanovena rozpočtová cena</w:t>
            </w:r>
          </w:p>
        </w:tc>
        <w:tc>
          <w:tcPr>
            <w:tcW w:w="9384" w:type="dxa"/>
            <w:vAlign w:val="center"/>
          </w:tcPr>
          <w:p w14:paraId="22D33E56" w14:textId="7D5634AA" w:rsidR="003545E1" w:rsidRPr="00F31D3B" w:rsidRDefault="003545E1" w:rsidP="00FB7847">
            <w:r w:rsidRPr="00F31D3B">
              <w:t xml:space="preserve">Stanovení </w:t>
            </w:r>
            <w:r>
              <w:t xml:space="preserve">rozpočtovaných </w:t>
            </w:r>
            <w:r w:rsidRPr="00F31D3B">
              <w:t>cen dodávek a služeb plánovaných v projektu:</w:t>
            </w:r>
          </w:p>
          <w:p w14:paraId="7A1415DF" w14:textId="77777777" w:rsidR="003545E1" w:rsidRPr="00F31D3B" w:rsidRDefault="003545E1" w:rsidP="00FB7847"/>
          <w:p w14:paraId="500888A4" w14:textId="61002D54" w:rsidR="003545E1" w:rsidRDefault="003545E1" w:rsidP="00F31D3B">
            <w:pPr>
              <w:pStyle w:val="Odstavecseseznamem"/>
              <w:numPr>
                <w:ilvl w:val="0"/>
                <w:numId w:val="65"/>
              </w:numPr>
            </w:pPr>
            <w:r w:rsidRPr="00F31D3B">
              <w:t>Pokud ještě nebyla vysoutěžena VZ,</w:t>
            </w:r>
            <w:r>
              <w:t xml:space="preserve"> </w:t>
            </w:r>
            <w:r w:rsidRPr="00F31D3B">
              <w:t xml:space="preserve">vyplní žadatel </w:t>
            </w:r>
            <w:r w:rsidRPr="003545E1">
              <w:t xml:space="preserve">předpokládané ceny vybavení/majetku/služeb do </w:t>
            </w:r>
            <w:r w:rsidRPr="00F31D3B">
              <w:t>následující tabulk</w:t>
            </w:r>
            <w:r w:rsidRPr="003545E1">
              <w:t>y</w:t>
            </w:r>
            <w:r w:rsidR="000B1A5F">
              <w:t xml:space="preserve"> na základě informací získaných:</w:t>
            </w:r>
          </w:p>
          <w:p w14:paraId="5ED7E72D" w14:textId="6245DF5B" w:rsidR="000B1A5F" w:rsidRDefault="000B1A5F" w:rsidP="00F31D3B">
            <w:pPr>
              <w:pStyle w:val="Odstavecseseznamem"/>
              <w:numPr>
                <w:ilvl w:val="0"/>
                <w:numId w:val="66"/>
              </w:numPr>
            </w:pPr>
            <w:r>
              <w:t>průzkumem trhu, oslovením minimálně 2 dodavatelů,</w:t>
            </w:r>
          </w:p>
          <w:p w14:paraId="2D967F26" w14:textId="6F695623" w:rsidR="000B1A5F" w:rsidRDefault="000B1A5F" w:rsidP="00F31D3B">
            <w:pPr>
              <w:pStyle w:val="Odstavecseseznamem"/>
              <w:numPr>
                <w:ilvl w:val="0"/>
                <w:numId w:val="66"/>
              </w:numPr>
            </w:pPr>
            <w:r>
              <w:t>z ceníků volně dostupných na internetu (min. 2),</w:t>
            </w:r>
          </w:p>
          <w:p w14:paraId="08C79894" w14:textId="1A4CBAB0" w:rsidR="000B1A5F" w:rsidRDefault="000B1A5F" w:rsidP="00F31D3B">
            <w:pPr>
              <w:pStyle w:val="Odstavecseseznamem"/>
              <w:numPr>
                <w:ilvl w:val="0"/>
                <w:numId w:val="66"/>
              </w:numPr>
            </w:pPr>
            <w:r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0CA2BAFF" w14:textId="0B790DFC" w:rsidR="000B1A5F" w:rsidRDefault="000B1A5F" w:rsidP="00F31D3B">
            <w:pPr>
              <w:pStyle w:val="Odstavecseseznamem"/>
              <w:numPr>
                <w:ilvl w:val="0"/>
                <w:numId w:val="66"/>
              </w:numPr>
            </w:pPr>
            <w:r>
              <w:lastRenderedPageBreak/>
              <w:t>jiným vhodným způsobem,</w:t>
            </w:r>
          </w:p>
          <w:p w14:paraId="3E1A302C" w14:textId="4F9482D4" w:rsidR="000B1A5F" w:rsidRPr="00F31D3B" w:rsidRDefault="000B1A5F" w:rsidP="00F31D3B">
            <w:pPr>
              <w:pStyle w:val="Odstavecseseznamem"/>
              <w:numPr>
                <w:ilvl w:val="0"/>
                <w:numId w:val="66"/>
              </w:numPr>
            </w:pPr>
            <w:r>
              <w:t>doloženým znaleckým posudkem, který není starší šesti měsíců před datem registrace žádosti o podporu.</w:t>
            </w:r>
          </w:p>
          <w:p w14:paraId="5FAE132A" w14:textId="77777777" w:rsidR="003545E1" w:rsidRPr="00F31D3B" w:rsidRDefault="003545E1" w:rsidP="00FB7847">
            <w:pPr>
              <w:rPr>
                <w:b/>
                <w:bCs/>
              </w:rPr>
            </w:pPr>
          </w:p>
          <w:p w14:paraId="4FC3636D" w14:textId="762C9F4B" w:rsidR="003545E1" w:rsidRPr="00F31D3B" w:rsidRDefault="003545E1" w:rsidP="00FB7847">
            <w:r w:rsidRPr="00F31D3B">
              <w:rPr>
                <w:b/>
                <w:bCs/>
              </w:rPr>
              <w:t xml:space="preserve">Tabulka </w:t>
            </w:r>
            <w:r>
              <w:rPr>
                <w:b/>
                <w:bCs/>
              </w:rPr>
              <w:t>1</w:t>
            </w:r>
            <w:r w:rsidRPr="00F31D3B">
              <w:t xml:space="preserve"> 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3545E1" w:rsidRPr="003545E1" w14:paraId="6A87E17B" w14:textId="77777777" w:rsidTr="000F1773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15CA1ECC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060C358E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1D6F39F7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4F0F871B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21BEF080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351D223C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39B7396E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F31D3B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F31D3B">
                    <w:rPr>
                      <w:rFonts w:cstheme="minorHAnsi"/>
                      <w:b/>
                      <w:bCs/>
                    </w:rPr>
                    <w:t xml:space="preserve"> VZ č.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4522FE70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3545E1" w:rsidRPr="003545E1" w14:paraId="5DA45EDB" w14:textId="77777777" w:rsidTr="000F1773">
              <w:trPr>
                <w:jc w:val="center"/>
              </w:trPr>
              <w:tc>
                <w:tcPr>
                  <w:tcW w:w="1126" w:type="dxa"/>
                </w:tcPr>
                <w:p w14:paraId="79E220DE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7313E825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5DBDCB40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552B412C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7770168A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221D9901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6483925A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2692827B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</w:tr>
            <w:tr w:rsidR="003545E1" w:rsidRPr="003545E1" w14:paraId="21B118F6" w14:textId="77777777" w:rsidTr="000F1773">
              <w:trPr>
                <w:jc w:val="center"/>
              </w:trPr>
              <w:tc>
                <w:tcPr>
                  <w:tcW w:w="1126" w:type="dxa"/>
                </w:tcPr>
                <w:p w14:paraId="05D7DDEA" w14:textId="77777777" w:rsidR="003545E1" w:rsidRPr="00F31D3B" w:rsidRDefault="003545E1" w:rsidP="003545E1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45691221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6AE957B3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14D65475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7D72CBAA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37FC3DAE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62D71F0A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71CEB2DF" w14:textId="77777777" w:rsidR="003545E1" w:rsidRPr="00F31D3B" w:rsidRDefault="003545E1" w:rsidP="003545E1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2CB4CF21" w14:textId="179226B0" w:rsidR="003545E1" w:rsidRPr="00F31D3B" w:rsidRDefault="003545E1" w:rsidP="003545E1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2F7B0173" w14:textId="77777777" w:rsidR="003545E1" w:rsidRPr="00F31D3B" w:rsidRDefault="003545E1" w:rsidP="003545E1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1) </w:t>
            </w:r>
            <w:r w:rsidRPr="00F31D3B">
              <w:rPr>
                <w:rFonts w:cstheme="minorHAnsi"/>
              </w:rPr>
              <w:t>název dodavatele, adresa ceníku, jméno experta, …</w:t>
            </w:r>
          </w:p>
          <w:p w14:paraId="1CF3782A" w14:textId="77777777" w:rsidR="003545E1" w:rsidRPr="00F31D3B" w:rsidRDefault="003545E1" w:rsidP="003545E1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>2)</w:t>
            </w:r>
            <w:r w:rsidRPr="00F31D3B">
              <w:rPr>
                <w:rFonts w:cstheme="minorHAnsi"/>
              </w:rPr>
              <w:t xml:space="preserve"> průzkum trhu, zakázky se stejným či obdobným plněním, jiný způsob</w:t>
            </w:r>
          </w:p>
          <w:p w14:paraId="43559F80" w14:textId="77777777" w:rsidR="003545E1" w:rsidRPr="00F31D3B" w:rsidRDefault="003545E1" w:rsidP="003545E1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3) </w:t>
            </w:r>
            <w:r w:rsidRPr="00F31D3B">
              <w:rPr>
                <w:rFonts w:cstheme="minorHAnsi"/>
              </w:rPr>
              <w:t>pokud je relevantní</w:t>
            </w:r>
          </w:p>
          <w:p w14:paraId="538D71EB" w14:textId="0ADF5A42" w:rsidR="00FB7847" w:rsidRPr="00F31D3B" w:rsidRDefault="00FB7847" w:rsidP="004208E0"/>
          <w:p w14:paraId="0D787DD6" w14:textId="3006FFDA" w:rsidR="00C64DD0" w:rsidRPr="00C64DD0" w:rsidRDefault="00C64DD0" w:rsidP="00C64DD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 xml:space="preserve">Žadatel připojí komentář ke stanovení ceny do rozpočtu projektu. Pokud žadatel nezvolí nejnižší nabídkovou cenu, odůvodní, proč se tak rozhodl. </w:t>
            </w:r>
          </w:p>
          <w:p w14:paraId="62803110" w14:textId="77777777" w:rsidR="00C64DD0" w:rsidRPr="00C64DD0" w:rsidRDefault="00C64DD0" w:rsidP="00C64DD0">
            <w:pPr>
              <w:rPr>
                <w:rFonts w:cstheme="minorHAnsi"/>
              </w:rPr>
            </w:pPr>
          </w:p>
          <w:p w14:paraId="6AE72719" w14:textId="77777777" w:rsidR="00C64DD0" w:rsidRPr="00C64DD0" w:rsidRDefault="00C64DD0" w:rsidP="00C64DD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UPOZORNĚNÍ</w:t>
            </w:r>
          </w:p>
          <w:p w14:paraId="0D8CDEA7" w14:textId="16AF85BD" w:rsidR="00613950" w:rsidRDefault="00C64DD0" w:rsidP="00C64DD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Stáří zdrojových dat pro doložení ceny je stanoveno na 6 měsíců před datem registrace žádosti o podporu. Ceníky dostupné na internetu splňují podmínku 6 měsíců platnosti.</w:t>
            </w:r>
          </w:p>
          <w:p w14:paraId="66AA59FB" w14:textId="2F58FEA2" w:rsidR="00FE7E2E" w:rsidRDefault="00FE7E2E" w:rsidP="00C64DD0">
            <w:pPr>
              <w:rPr>
                <w:rFonts w:cstheme="minorHAnsi"/>
              </w:rPr>
            </w:pPr>
          </w:p>
          <w:p w14:paraId="042D4FFE" w14:textId="4033235E" w:rsidR="00FE7E2E" w:rsidRDefault="00FE7E2E" w:rsidP="00F31D3B">
            <w:pPr>
              <w:pStyle w:val="Odstavecseseznamem"/>
              <w:numPr>
                <w:ilvl w:val="0"/>
                <w:numId w:val="68"/>
              </w:numPr>
            </w:pPr>
            <w:r w:rsidRPr="00FE7E2E">
              <w:t>Pokud již byla vysoutěžena</w:t>
            </w:r>
            <w:r w:rsidRPr="00FE7E2E">
              <w:rPr>
                <w:rFonts w:cstheme="minorHAnsi"/>
              </w:rPr>
              <w:t xml:space="preserve"> VZ, vyplní žadatel</w:t>
            </w:r>
            <w:r w:rsidRPr="003545E1">
              <w:t xml:space="preserve"> ceny vybavení/majetku/služeb do </w:t>
            </w:r>
            <w:r w:rsidRPr="000F1773">
              <w:t>následující tabulk</w:t>
            </w:r>
            <w:r w:rsidRPr="003545E1">
              <w:t>y</w:t>
            </w:r>
            <w:r>
              <w:t xml:space="preserve"> na základě ukončené zakázky.</w:t>
            </w:r>
          </w:p>
          <w:p w14:paraId="1AD32F2D" w14:textId="640C34D7" w:rsidR="00FE7E2E" w:rsidRDefault="00FE7E2E" w:rsidP="00C64DD0">
            <w:pPr>
              <w:rPr>
                <w:rFonts w:cstheme="minorHAnsi"/>
              </w:rPr>
            </w:pPr>
          </w:p>
          <w:p w14:paraId="31FA942E" w14:textId="1F2B45BF" w:rsidR="00FE7E2E" w:rsidRPr="00F31D3B" w:rsidRDefault="00FE7E2E" w:rsidP="00FE7E2E">
            <w:pPr>
              <w:rPr>
                <w:rFonts w:cstheme="minorHAnsi"/>
              </w:rPr>
            </w:pPr>
            <w:r w:rsidRPr="00F31D3B">
              <w:rPr>
                <w:rFonts w:cstheme="minorHAnsi"/>
                <w:b/>
                <w:bCs/>
              </w:rPr>
              <w:t>Tabulka 2</w:t>
            </w:r>
            <w:r w:rsidRPr="00F31D3B">
              <w:rPr>
                <w:rFonts w:cstheme="minorHAnsi"/>
              </w:rPr>
              <w:t xml:space="preserve"> Stanovení cen do rozpočtu na základě ukončené zakázky</w:t>
            </w:r>
          </w:p>
          <w:tbl>
            <w:tblPr>
              <w:tblStyle w:val="Mkatabulky"/>
              <w:tblW w:w="9067" w:type="dxa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2154"/>
              <w:gridCol w:w="1275"/>
            </w:tblGrid>
            <w:tr w:rsidR="00FE7E2E" w:rsidRPr="00FE7E2E" w14:paraId="38689D03" w14:textId="77777777" w:rsidTr="000F1773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751371C3" w14:textId="77777777" w:rsidR="00FE7E2E" w:rsidRPr="00F31D3B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nabídky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060049DE" w14:textId="77777777" w:rsidR="00FE7E2E" w:rsidRPr="00F31D3B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Uchazeč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541E7F39" w14:textId="77777777" w:rsidR="00FE7E2E" w:rsidRPr="00F31D3B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310382AD" w14:textId="77777777" w:rsidR="00FE7E2E" w:rsidRPr="00F31D3B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Vybraný uchazeč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6EB8FFEF" w14:textId="77777777" w:rsidR="00FE7E2E" w:rsidRPr="00F31D3B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2154" w:type="dxa"/>
                  <w:shd w:val="clear" w:color="auto" w:fill="A6A6A6" w:themeFill="background1" w:themeFillShade="A6"/>
                  <w:vAlign w:val="center"/>
                </w:tcPr>
                <w:p w14:paraId="4A3F72E7" w14:textId="77777777" w:rsidR="00FE7E2E" w:rsidRPr="00F31D3B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Princip stanovení ceny (nejnižší nabídková cena/ekonomická výhodnost)</w:t>
                  </w:r>
                </w:p>
              </w:tc>
              <w:tc>
                <w:tcPr>
                  <w:tcW w:w="1275" w:type="dxa"/>
                  <w:shd w:val="clear" w:color="auto" w:fill="A6A6A6" w:themeFill="background1" w:themeFillShade="A6"/>
                  <w:vAlign w:val="center"/>
                </w:tcPr>
                <w:p w14:paraId="7F27E427" w14:textId="3C128274" w:rsidR="00FE7E2E" w:rsidRPr="00F31D3B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F31D3B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F31D3B">
                    <w:rPr>
                      <w:rFonts w:cstheme="minorHAnsi"/>
                      <w:b/>
                      <w:bCs/>
                    </w:rPr>
                    <w:t xml:space="preserve"> VZ č.</w:t>
                  </w:r>
                </w:p>
              </w:tc>
            </w:tr>
            <w:tr w:rsidR="00FE7E2E" w:rsidRPr="00FE7E2E" w14:paraId="3B11A98A" w14:textId="77777777" w:rsidTr="000F1773">
              <w:trPr>
                <w:jc w:val="center"/>
              </w:trPr>
              <w:tc>
                <w:tcPr>
                  <w:tcW w:w="1126" w:type="dxa"/>
                </w:tcPr>
                <w:p w14:paraId="205C44D9" w14:textId="77777777" w:rsidR="00FE7E2E" w:rsidRPr="00F31D3B" w:rsidRDefault="00FE7E2E" w:rsidP="00FE7E2E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lastRenderedPageBreak/>
                    <w:t>1</w:t>
                  </w:r>
                </w:p>
              </w:tc>
              <w:tc>
                <w:tcPr>
                  <w:tcW w:w="1105" w:type="dxa"/>
                </w:tcPr>
                <w:p w14:paraId="0EC9FA9F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75A06BAB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264F6B05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4FC967DF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 w:val="restart"/>
                  <w:shd w:val="clear" w:color="auto" w:fill="D9D9D9" w:themeFill="background1" w:themeFillShade="D9"/>
                </w:tcPr>
                <w:p w14:paraId="7CA2B3AB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 w:val="restart"/>
                  <w:shd w:val="clear" w:color="auto" w:fill="D9D9D9" w:themeFill="background1" w:themeFillShade="D9"/>
                </w:tcPr>
                <w:p w14:paraId="08D3A946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</w:tr>
            <w:tr w:rsidR="00FE7E2E" w:rsidRPr="00FE7E2E" w14:paraId="1C92A91A" w14:textId="77777777" w:rsidTr="000F1773">
              <w:trPr>
                <w:jc w:val="center"/>
              </w:trPr>
              <w:tc>
                <w:tcPr>
                  <w:tcW w:w="1126" w:type="dxa"/>
                </w:tcPr>
                <w:p w14:paraId="2FA1D512" w14:textId="77777777" w:rsidR="00FE7E2E" w:rsidRPr="00F31D3B" w:rsidRDefault="00FE7E2E" w:rsidP="00FE7E2E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6E77E762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08F47E43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269C73EF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5B185603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/>
                  <w:shd w:val="clear" w:color="auto" w:fill="D9D9D9" w:themeFill="background1" w:themeFillShade="D9"/>
                </w:tcPr>
                <w:p w14:paraId="4FA8A826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D9D9D9" w:themeFill="background1" w:themeFillShade="D9"/>
                </w:tcPr>
                <w:p w14:paraId="1447ABB3" w14:textId="77777777" w:rsidR="00FE7E2E" w:rsidRPr="00F31D3B" w:rsidRDefault="00FE7E2E" w:rsidP="00FE7E2E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68DBC1FC" w14:textId="77777777" w:rsidR="001419D2" w:rsidRDefault="001419D2" w:rsidP="00C64DD0">
            <w:pPr>
              <w:rPr>
                <w:rFonts w:cstheme="minorHAnsi"/>
              </w:rPr>
            </w:pPr>
          </w:p>
          <w:p w14:paraId="4353FC04" w14:textId="1D087777" w:rsidR="00FE7E2E" w:rsidRDefault="00FE7E2E" w:rsidP="00C64DD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Žadatel připojí komentář ke stanovení ceny do rozpočtu projektu</w:t>
            </w:r>
            <w:r>
              <w:rPr>
                <w:rFonts w:cstheme="minorHAnsi"/>
              </w:rPr>
              <w:t xml:space="preserve"> (způsob hodnocení nabídek). Žadatel rovněž </w:t>
            </w:r>
            <w:proofErr w:type="gramStart"/>
            <w:r>
              <w:rPr>
                <w:rFonts w:cstheme="minorHAnsi"/>
              </w:rPr>
              <w:t>doloží</w:t>
            </w:r>
            <w:proofErr w:type="gramEnd"/>
            <w:r>
              <w:rPr>
                <w:rFonts w:cstheme="minorHAnsi"/>
              </w:rPr>
              <w:t xml:space="preserve"> uzavřenou smlouvu do modulu Veřejné zakázky v MS2014+ v souladu s Obecnými a Specifickými pravidly. </w:t>
            </w:r>
          </w:p>
          <w:p w14:paraId="457012D9" w14:textId="032069F0" w:rsidR="003545E1" w:rsidRPr="00884655" w:rsidRDefault="003545E1" w:rsidP="003545E1">
            <w:pPr>
              <w:rPr>
                <w:sz w:val="24"/>
                <w:szCs w:val="24"/>
              </w:rPr>
            </w:pPr>
          </w:p>
        </w:tc>
      </w:tr>
      <w:tr w:rsidR="00FF6319" w:rsidRPr="00884655" w14:paraId="1F0CAA27" w14:textId="77777777" w:rsidTr="00F31D3B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FF6319" w:rsidRDefault="00FF6319" w:rsidP="00DB0C68">
            <w:pPr>
              <w:spacing w:before="120" w:after="120"/>
            </w:pPr>
            <w:r>
              <w:rPr>
                <w:b/>
                <w:bCs/>
              </w:rPr>
              <w:lastRenderedPageBreak/>
              <w:t xml:space="preserve">Finanční krytí výdajů projektu </w:t>
            </w:r>
            <w:r>
              <w:t xml:space="preserve">– popište, jakým způsobem bude zajištěno </w:t>
            </w:r>
            <w:r w:rsidR="00DF7EE7">
              <w:t xml:space="preserve">průběžné </w:t>
            </w:r>
            <w:r>
              <w:t>financování výdajů projektu při ex-post</w:t>
            </w:r>
            <w:r w:rsidR="00DF7EE7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884655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72373975" w14:textId="77777777" w:rsidR="002520E0" w:rsidRDefault="002520E0"/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590BAF" w:rsidRPr="00740AA9" w14:paraId="7A32F4F1" w14:textId="77777777" w:rsidTr="0005611E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1998138E" w14:textId="66F852EA" w:rsidR="00590BAF" w:rsidRPr="00DB55A5" w:rsidRDefault="00590BAF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DB55A5" w:rsidRPr="00F5381A" w14:paraId="35DBA17C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DB55A5" w:rsidRPr="00DB55A5" w:rsidRDefault="00DB55A5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3260" w:type="dxa"/>
            <w:vAlign w:val="center"/>
          </w:tcPr>
          <w:p w14:paraId="2CE4BA85" w14:textId="2E363B6E" w:rsidR="00DB55A5" w:rsidRPr="00DB55A5" w:rsidRDefault="00DB55A5" w:rsidP="002374F0">
            <w:pPr>
              <w:jc w:val="both"/>
            </w:pPr>
            <w:r>
              <w:t>Kč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D4555C" w14:textId="6BD70A49" w:rsidR="00DB55A5" w:rsidRPr="00F5381A" w:rsidRDefault="00DB55A5" w:rsidP="002374F0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</w:p>
        </w:tc>
      </w:tr>
      <w:tr w:rsidR="002374F0" w:rsidRPr="00F5381A" w14:paraId="2FF425DA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F5381A" w:rsidRDefault="002374F0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01A6728" w14:textId="3CD891AA" w:rsidR="002374F0" w:rsidRPr="004D5F4B" w:rsidRDefault="002374F0" w:rsidP="002374F0">
            <w:pPr>
              <w:jc w:val="both"/>
            </w:pPr>
          </w:p>
        </w:tc>
      </w:tr>
      <w:tr w:rsidR="002374F0" w:rsidRPr="00F5381A" w14:paraId="5DAF10DF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F5381A" w:rsidRDefault="002374F0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13DD0225" w:rsidR="002374F0" w:rsidRPr="004D5F4B" w:rsidRDefault="00DB55A5" w:rsidP="002374F0">
            <w:pPr>
              <w:jc w:val="both"/>
            </w:pPr>
            <w:r w:rsidRPr="004D5F4B">
              <w:t>100</w:t>
            </w:r>
            <w:r w:rsidR="00E61F4F">
              <w:t xml:space="preserve"> </w:t>
            </w:r>
            <w:r w:rsidRPr="004D5F4B">
              <w:t>%</w:t>
            </w:r>
          </w:p>
        </w:tc>
      </w:tr>
      <w:tr w:rsidR="002374F0" w:rsidRPr="00F5381A" w14:paraId="5BFF9B42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:rsidRPr="00F5381A" w14:paraId="7CA12F4B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31BB0004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14:paraId="2B9DD20E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4D5F4B" w:rsidRDefault="002374F0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BBCF8B3" w14:textId="233946B6" w:rsidR="002374F0" w:rsidRPr="004D5F4B" w:rsidRDefault="002374F0" w:rsidP="002374F0">
            <w:pPr>
              <w:jc w:val="both"/>
            </w:pPr>
          </w:p>
        </w:tc>
      </w:tr>
    </w:tbl>
    <w:p w14:paraId="69475AEF" w14:textId="77777777" w:rsidR="00426B84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59" w:name="_Hlk83376716"/>
            <w:bookmarkStart w:id="60" w:name="_Hlk83376732"/>
            <w:bookmarkStart w:id="61" w:name="_Hlk85607561"/>
            <w:bookmarkStart w:id="62" w:name="_Hlk83376466"/>
            <w:r w:rsidRPr="00923C3A">
              <w:rPr>
                <w:b/>
                <w:bCs/>
                <w:sz w:val="24"/>
                <w:szCs w:val="24"/>
              </w:rPr>
              <w:lastRenderedPageBreak/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59"/>
          </w:p>
        </w:tc>
      </w:tr>
      <w:bookmarkEnd w:id="60"/>
      <w:bookmarkEnd w:id="61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62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4993B824" w:rsidR="00B335BD" w:rsidRPr="00CC4010" w:rsidRDefault="00B335BD" w:rsidP="00451FAE">
            <w:pPr>
              <w:pStyle w:val="Odstavecseseznamem"/>
              <w:ind w:left="0"/>
            </w:pPr>
            <w:r>
              <w:t>Příspěvek unie</w:t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20B2C031" w:rsidR="00B335BD" w:rsidRPr="00CC4010" w:rsidRDefault="00B335BD" w:rsidP="00B335BD">
            <w:pPr>
              <w:pStyle w:val="Odstavecseseznamem"/>
              <w:ind w:left="0"/>
            </w:pPr>
            <w:r>
              <w:lastRenderedPageBreak/>
              <w:t>Prostředky ze státního rozpočtu</w:t>
            </w:r>
            <w:r w:rsidR="00E61F4F">
              <w:t xml:space="preserve"> 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576B1E8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E771D2" w:rsidRDefault="005211DB" w:rsidP="008130D1">
      <w:pPr>
        <w:pStyle w:val="Nadpis1"/>
      </w:pPr>
      <w:bookmarkStart w:id="63" w:name="_Toc152236574"/>
      <w:bookmarkStart w:id="64" w:name="_Toc171413634"/>
      <w:r w:rsidRPr="00E771D2">
        <w:t>Analýza a řízení rizik</w:t>
      </w:r>
      <w:r w:rsidR="00AA6E68" w:rsidRPr="008130D1">
        <w:rPr>
          <w:rStyle w:val="Znakapoznpodarou"/>
        </w:rPr>
        <w:footnoteReference w:id="18"/>
      </w:r>
      <w:bookmarkEnd w:id="63"/>
      <w:bookmarkEnd w:id="64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E20FDB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0506A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  <w:r w:rsidR="00AA6E68" w:rsidRPr="000506A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FD7168" w:rsidRDefault="00AA6E68" w:rsidP="00B7049E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="00FD7168" w:rsidRPr="00FD7168">
              <w:rPr>
                <w:bCs/>
              </w:rPr>
              <w:br/>
            </w:r>
            <w:r w:rsidR="00FD7168"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FD7168">
              <w:rPr>
                <w:bCs/>
              </w:rPr>
              <w:t>(1 téměř vyloučená</w:t>
            </w:r>
            <w:r w:rsidR="00FD7168">
              <w:rPr>
                <w:bCs/>
              </w:rPr>
              <w:t>,</w:t>
            </w:r>
            <w:r w:rsidR="004D5710" w:rsidRPr="00FD7168">
              <w:rPr>
                <w:bCs/>
              </w:rPr>
              <w:t xml:space="preserve"> </w:t>
            </w:r>
            <w:r w:rsidR="00FD7168">
              <w:rPr>
                <w:bCs/>
              </w:rPr>
              <w:t xml:space="preserve">až </w:t>
            </w:r>
            <w:r w:rsidR="004D5710"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E20FDB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CC4010" w:rsidRDefault="00E20FDB" w:rsidP="00B7049E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20FDB" w:rsidRPr="00E20FDB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CC4010" w:rsidRDefault="00E20FDB" w:rsidP="00B7049E">
            <w:pPr>
              <w:ind w:left="181"/>
            </w:pPr>
            <w:r w:rsidRPr="00CC4010">
              <w:t>Nedostatky v</w:t>
            </w:r>
            <w:r w:rsidR="00AC782D">
              <w:t> </w:t>
            </w:r>
            <w:r w:rsidRPr="00CC4010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CC4010" w:rsidRDefault="00E20FDB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CC4010" w:rsidRDefault="00E20FDB" w:rsidP="00B7049E">
            <w:pPr>
              <w:ind w:left="181"/>
            </w:pPr>
            <w:r w:rsidRPr="00CC4010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CC4010" w:rsidRDefault="00E20FDB" w:rsidP="00B7049E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CC4010" w:rsidRDefault="00E20FDB" w:rsidP="00B7049E">
            <w:pPr>
              <w:ind w:left="181"/>
            </w:pPr>
            <w:r w:rsidRPr="00CC4010">
              <w:t xml:space="preserve">Nedodržené termínu </w:t>
            </w:r>
            <w:r w:rsidR="005A160B" w:rsidRPr="00CC4010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41F9EE26" w:rsidR="00E20FDB" w:rsidRPr="00CC4010" w:rsidRDefault="00E20FDB" w:rsidP="00B7049E">
            <w:pPr>
              <w:ind w:left="181"/>
            </w:pPr>
            <w:proofErr w:type="gramStart"/>
            <w:r w:rsidRPr="00CC4010">
              <w:t>Živeln</w:t>
            </w:r>
            <w:r w:rsidR="00C949C6">
              <w:t>í</w:t>
            </w:r>
            <w:proofErr w:type="gramEnd"/>
            <w:r w:rsidRPr="00CC4010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CC4010" w:rsidRDefault="005D79C8" w:rsidP="00B7049E">
            <w:pPr>
              <w:ind w:left="181"/>
            </w:pPr>
            <w:r w:rsidRPr="00CC4010">
              <w:lastRenderedPageBreak/>
              <w:t>Z</w:t>
            </w:r>
            <w:r w:rsidR="00E20FDB" w:rsidRPr="00CC4010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CC4010" w:rsidRDefault="00E20FDB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CC4010" w:rsidRDefault="00CB6EB9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E20FDB" w:rsidRPr="00E20FDB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Finanční rizika</w:t>
            </w:r>
          </w:p>
        </w:tc>
      </w:tr>
      <w:tr w:rsidR="00E20FDB" w:rsidRPr="00E20FDB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CC4010" w:rsidRDefault="00E20FDB" w:rsidP="00B7049E">
            <w:pPr>
              <w:ind w:left="181"/>
            </w:pPr>
            <w:r w:rsidRPr="00CC4010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CC4010" w:rsidRDefault="00E20FDB" w:rsidP="00B7049E">
            <w:pPr>
              <w:ind w:left="181"/>
            </w:pPr>
            <w:r w:rsidRPr="00CC4010">
              <w:t>Nedostatek finančních prostředků na předfinancování a v</w:t>
            </w:r>
            <w:r w:rsidR="00AC782D">
              <w:t> </w:t>
            </w:r>
            <w:r w:rsidRPr="00CC4010">
              <w:t>průběhu realizace projektu</w:t>
            </w:r>
            <w:r w:rsidR="00CB6EB9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E20FDB" w:rsidRPr="00CC4010" w:rsidRDefault="004D5F4B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3029F100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 w:rsidR="004D5F4B">
              <w:rPr>
                <w:b/>
              </w:rPr>
              <w:t xml:space="preserve"> a rizika nedodržení podmínek</w:t>
            </w:r>
          </w:p>
        </w:tc>
      </w:tr>
      <w:tr w:rsidR="00E20FDB" w:rsidRPr="00E20FDB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CC4010" w:rsidRDefault="00E20FDB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CC4010" w:rsidRDefault="00E20FDB" w:rsidP="00B7049E">
            <w:pPr>
              <w:ind w:left="181"/>
            </w:pPr>
            <w:r w:rsidRPr="00CC4010">
              <w:t xml:space="preserve">Nedodržení podmínek </w:t>
            </w:r>
            <w:r w:rsidR="00E85BF7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CC4010" w:rsidRDefault="00E20FDB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F6EB3" w:rsidRPr="00E20FDB" w14:paraId="6325B497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76270AF3" w14:textId="59D045EC" w:rsidR="00CF6EB3" w:rsidRPr="00CC4010" w:rsidRDefault="00CF6EB3" w:rsidP="00B7049E">
            <w:pPr>
              <w:ind w:left="181"/>
            </w:pPr>
            <w:r>
              <w:t>Riziko dvojího financování</w:t>
            </w:r>
          </w:p>
        </w:tc>
        <w:tc>
          <w:tcPr>
            <w:tcW w:w="1842" w:type="dxa"/>
            <w:noWrap/>
            <w:vAlign w:val="center"/>
          </w:tcPr>
          <w:p w14:paraId="52DC09C8" w14:textId="77777777" w:rsidR="00CF6EB3" w:rsidRPr="00E20FDB" w:rsidRDefault="00CF6EB3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E702116" w14:textId="77777777" w:rsidR="00CF6EB3" w:rsidRPr="00E20FDB" w:rsidRDefault="00CF6EB3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EB22442" w14:textId="77777777" w:rsidR="00CF6EB3" w:rsidRPr="00E20FDB" w:rsidRDefault="00CF6EB3" w:rsidP="00B7049E">
            <w:pPr>
              <w:ind w:left="181"/>
              <w:jc w:val="both"/>
            </w:pPr>
          </w:p>
        </w:tc>
      </w:tr>
      <w:tr w:rsidR="00E20FDB" w:rsidRPr="00E20FDB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CC4010" w:rsidRDefault="00E20FDB" w:rsidP="00B7049E">
            <w:pPr>
              <w:ind w:left="181"/>
            </w:pPr>
            <w:r w:rsidRPr="00CC4010">
              <w:t>Nevyřešen</w:t>
            </w:r>
            <w:r w:rsidR="005A160B" w:rsidRPr="00CC4010">
              <w:t>é</w:t>
            </w:r>
            <w:r w:rsidRPr="00CC4010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CC4010" w:rsidRDefault="00CB6EB9" w:rsidP="00B7049E">
            <w:pPr>
              <w:ind w:left="181"/>
            </w:pPr>
            <w:r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4D5F4B" w:rsidRPr="00E20FDB" w14:paraId="73E82D83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4D5F4B" w:rsidRPr="00CC4010" w:rsidRDefault="004D5F4B" w:rsidP="00B7049E">
            <w:pPr>
              <w:ind w:left="181"/>
            </w:pPr>
            <w:r>
              <w:lastRenderedPageBreak/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5A593C0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4D5F4B" w:rsidRPr="00E20FDB" w:rsidRDefault="004D5F4B" w:rsidP="00B7049E">
            <w:pPr>
              <w:ind w:left="181"/>
              <w:jc w:val="both"/>
            </w:pPr>
          </w:p>
        </w:tc>
      </w:tr>
      <w:tr w:rsidR="00E20FDB" w:rsidRPr="00E20FDB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E20FDB" w:rsidRPr="00CC4010" w:rsidRDefault="004D5F4B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20FDB" w:rsidRPr="00E20FDB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CC4010" w:rsidRDefault="009C2DA4" w:rsidP="00B7049E">
            <w:pPr>
              <w:ind w:left="181"/>
            </w:pPr>
            <w:r w:rsidRPr="00CC4010">
              <w:t xml:space="preserve">Nedostatek poptávky po službách nebo </w:t>
            </w:r>
            <w:r w:rsidR="00E20FDB" w:rsidRPr="00CC4010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CC4010" w:rsidRDefault="00E20FDB" w:rsidP="00B7049E">
            <w:pPr>
              <w:ind w:left="181"/>
            </w:pPr>
            <w:r w:rsidRPr="00CC4010">
              <w:t>Nedostupná kvalitní pracovní síla v</w:t>
            </w:r>
            <w:r w:rsidR="00AC782D">
              <w:t> </w:t>
            </w:r>
            <w:r w:rsidRPr="00CC4010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CC4010" w:rsidRDefault="00E20FDB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CC4010" w:rsidRDefault="00E20FDB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CC4010" w:rsidRDefault="00E20FDB" w:rsidP="00B7049E">
            <w:pPr>
              <w:ind w:left="181"/>
            </w:pPr>
            <w:r w:rsidRPr="00CC4010">
              <w:t>Ne</w:t>
            </w:r>
            <w:r w:rsidR="005D79C8" w:rsidRPr="00CC4010">
              <w:t>d</w:t>
            </w:r>
            <w:r w:rsidRPr="00CC4010">
              <w:t>ostatek finančních prostředků v</w:t>
            </w:r>
            <w:r w:rsidR="00AC782D">
              <w:t> </w:t>
            </w:r>
            <w:r w:rsidRPr="00CC4010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97" w:rsidRPr="00E20FDB" w14:paraId="02E8F13C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461D1D1B" w14:textId="587A0384" w:rsidR="00E20F97" w:rsidRPr="00CC4010" w:rsidRDefault="00E20F97" w:rsidP="00B7049E">
            <w:pPr>
              <w:ind w:left="181"/>
            </w:pPr>
            <w:r w:rsidRPr="00E20F97">
              <w:t>Rizika v oblasti potřeb dětí</w:t>
            </w:r>
          </w:p>
        </w:tc>
        <w:tc>
          <w:tcPr>
            <w:tcW w:w="1842" w:type="dxa"/>
            <w:noWrap/>
            <w:vAlign w:val="center"/>
          </w:tcPr>
          <w:p w14:paraId="65F27923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21E15E0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39E3E6" w14:textId="77777777" w:rsidR="00E20F97" w:rsidRPr="00E20FDB" w:rsidRDefault="00E20F97" w:rsidP="00B7049E">
            <w:pPr>
              <w:ind w:left="181"/>
              <w:jc w:val="both"/>
            </w:pPr>
          </w:p>
        </w:tc>
      </w:tr>
      <w:tr w:rsidR="00E20F97" w:rsidRPr="00E20FDB" w14:paraId="270F29C6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7862152D" w14:textId="78EA3062" w:rsidR="00E20F97" w:rsidRPr="00CC4010" w:rsidRDefault="00E20F97" w:rsidP="00B7049E">
            <w:pPr>
              <w:ind w:left="181"/>
            </w:pPr>
            <w:r w:rsidRPr="00E20F97">
              <w:t>Zhoršení naplňování potřeb dětí</w:t>
            </w:r>
          </w:p>
        </w:tc>
        <w:tc>
          <w:tcPr>
            <w:tcW w:w="1842" w:type="dxa"/>
            <w:noWrap/>
            <w:vAlign w:val="center"/>
          </w:tcPr>
          <w:p w14:paraId="65D35EF3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8EE7700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F583C53" w14:textId="77777777" w:rsidR="00E20F97" w:rsidRPr="00E20FDB" w:rsidRDefault="00E20F97" w:rsidP="00B7049E">
            <w:pPr>
              <w:ind w:left="181"/>
              <w:jc w:val="both"/>
            </w:pPr>
          </w:p>
        </w:tc>
      </w:tr>
      <w:tr w:rsidR="00E20F97" w:rsidRPr="00E20FDB" w14:paraId="47DF661D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4DB81F88" w14:textId="5578C065" w:rsidR="00E20F97" w:rsidRPr="00CC4010" w:rsidRDefault="00E20F97" w:rsidP="00B7049E">
            <w:pPr>
              <w:ind w:left="181"/>
            </w:pPr>
            <w:r w:rsidRPr="00E20F97">
              <w:t>Problémy v komunikaci s aktéry</w:t>
            </w:r>
          </w:p>
        </w:tc>
        <w:tc>
          <w:tcPr>
            <w:tcW w:w="1842" w:type="dxa"/>
            <w:noWrap/>
            <w:vAlign w:val="center"/>
          </w:tcPr>
          <w:p w14:paraId="2B9E9420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DA562CB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CCBF769" w14:textId="77777777" w:rsidR="00E20F97" w:rsidRPr="00E20FDB" w:rsidRDefault="00E20F97" w:rsidP="00B7049E">
            <w:pPr>
              <w:ind w:left="181"/>
              <w:jc w:val="both"/>
            </w:pPr>
          </w:p>
        </w:tc>
      </w:tr>
      <w:tr w:rsidR="00B121F6" w:rsidRPr="00E20FDB" w14:paraId="5D3D1FEE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2D48F66" w14:textId="11D535AC" w:rsidR="00B121F6" w:rsidRPr="00E20F97" w:rsidRDefault="00B121F6" w:rsidP="00B7049E">
            <w:pPr>
              <w:ind w:left="181"/>
            </w:pPr>
            <w:r>
              <w:t>Jiné</w:t>
            </w:r>
          </w:p>
        </w:tc>
        <w:tc>
          <w:tcPr>
            <w:tcW w:w="1842" w:type="dxa"/>
            <w:noWrap/>
            <w:vAlign w:val="center"/>
          </w:tcPr>
          <w:p w14:paraId="2F8DEEEF" w14:textId="77777777" w:rsidR="00B121F6" w:rsidRPr="00E20FDB" w:rsidRDefault="00B121F6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314071D" w14:textId="77777777" w:rsidR="00B121F6" w:rsidRPr="00E20FDB" w:rsidRDefault="00B121F6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261CE88" w14:textId="77777777" w:rsidR="00B121F6" w:rsidRPr="00E20FDB" w:rsidRDefault="00B121F6" w:rsidP="00B7049E">
            <w:pPr>
              <w:ind w:left="181"/>
              <w:jc w:val="both"/>
            </w:pPr>
          </w:p>
        </w:tc>
      </w:tr>
    </w:tbl>
    <w:p w14:paraId="43903585" w14:textId="533ED3ED" w:rsidR="005211DB" w:rsidRPr="00E771D2" w:rsidRDefault="006E5C82" w:rsidP="008130D1">
      <w:pPr>
        <w:pStyle w:val="Nadpis1"/>
      </w:pPr>
      <w:bookmarkStart w:id="65" w:name="_Toc152236575"/>
      <w:bookmarkStart w:id="66" w:name="_Toc171413635"/>
      <w:r w:rsidRPr="00E771D2">
        <w:t>udržitelnost</w:t>
      </w:r>
      <w:bookmarkEnd w:id="65"/>
      <w:bookmarkEnd w:id="6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lastRenderedPageBreak/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3593D7DD" w:rsidR="00613950" w:rsidRPr="00CC02A7" w:rsidRDefault="00D04A44" w:rsidP="00A74A3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P</w:t>
            </w:r>
            <w:r w:rsidR="00796478" w:rsidRPr="00CC02A7">
              <w:rPr>
                <w:i/>
                <w:iCs/>
              </w:rPr>
              <w:t>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="00796478" w:rsidRPr="00CC02A7">
              <w:rPr>
                <w:i/>
                <w:iCs/>
              </w:rPr>
              <w:t> udržitelnosti.</w:t>
            </w:r>
          </w:p>
        </w:tc>
      </w:tr>
      <w:tr w:rsidR="00E61F4F" w:rsidRPr="00884655" w14:paraId="2B3B1866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88F2D9" w14:textId="22464E76" w:rsidR="00E61F4F" w:rsidRDefault="00E61F4F" w:rsidP="00A74A3A">
            <w:r w:rsidRPr="00E61F4F">
              <w:rPr>
                <w:rFonts w:cstheme="minorHAnsi"/>
              </w:rPr>
              <w:t xml:space="preserve">Způsob zajištění financování provozu služby </w:t>
            </w:r>
            <w:r w:rsidR="002D2744">
              <w:rPr>
                <w:rFonts w:cstheme="minorHAnsi"/>
              </w:rPr>
              <w:t xml:space="preserve">péče o ohrožené děti </w:t>
            </w:r>
            <w:r w:rsidRPr="00E61F4F">
              <w:rPr>
                <w:rFonts w:cstheme="minorHAnsi"/>
              </w:rPr>
              <w:t xml:space="preserve">po ukončení realizace projektu do konce doby udržitelnosti v případě, kdy nebude </w:t>
            </w:r>
            <w:r w:rsidR="0093414C">
              <w:rPr>
                <w:rFonts w:cstheme="minorHAnsi"/>
              </w:rPr>
              <w:t>na</w:t>
            </w:r>
            <w:r w:rsidRPr="00E61F4F">
              <w:rPr>
                <w:rFonts w:cstheme="minorHAnsi"/>
              </w:rPr>
              <w:t xml:space="preserve"> provoz </w:t>
            </w:r>
            <w:r w:rsidR="0093414C">
              <w:rPr>
                <w:rFonts w:cstheme="minorHAnsi"/>
              </w:rPr>
              <w:t xml:space="preserve">služby </w:t>
            </w:r>
            <w:r w:rsidRPr="00E61F4F">
              <w:rPr>
                <w:rFonts w:cstheme="minorHAnsi"/>
              </w:rPr>
              <w:t>poskytována</w:t>
            </w:r>
            <w:r w:rsidR="00A8663D">
              <w:rPr>
                <w:rFonts w:cstheme="minorHAnsi"/>
              </w:rPr>
              <w:t xml:space="preserve"> provozní</w:t>
            </w:r>
            <w:r w:rsidRPr="00E61F4F">
              <w:rPr>
                <w:rFonts w:cstheme="minorHAnsi"/>
              </w:rPr>
              <w:t xml:space="preserve"> podpora objednatelem</w:t>
            </w:r>
          </w:p>
        </w:tc>
        <w:tc>
          <w:tcPr>
            <w:tcW w:w="9384" w:type="dxa"/>
            <w:vAlign w:val="center"/>
          </w:tcPr>
          <w:p w14:paraId="21D95FC0" w14:textId="37681F10" w:rsidR="00E61F4F" w:rsidRPr="00CC02A7" w:rsidRDefault="0093414C" w:rsidP="00A74A3A">
            <w:pPr>
              <w:rPr>
                <w:i/>
                <w:iCs/>
              </w:rPr>
            </w:pPr>
            <w:r>
              <w:rPr>
                <w:i/>
                <w:iCs/>
              </w:rPr>
              <w:t>Popis zdrojů financování provozu služby</w:t>
            </w:r>
            <w:r w:rsidR="00FA0412">
              <w:rPr>
                <w:i/>
                <w:iCs/>
              </w:rPr>
              <w:t xml:space="preserve"> péče o ohrožené děti</w:t>
            </w:r>
            <w:r>
              <w:rPr>
                <w:i/>
                <w:iCs/>
              </w:rPr>
              <w:t xml:space="preserve"> v době udržitelnosti, vyčíslení nákladů – zdrojů a výdajů, + plán cash </w:t>
            </w:r>
            <w:proofErr w:type="spellStart"/>
            <w:r>
              <w:rPr>
                <w:i/>
                <w:iCs/>
              </w:rPr>
              <w:t>flow</w:t>
            </w:r>
            <w:proofErr w:type="spellEnd"/>
            <w:r>
              <w:rPr>
                <w:i/>
                <w:iCs/>
              </w:rPr>
              <w:t xml:space="preserve"> na dobu 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03CD172D" w:rsidR="00613950" w:rsidRPr="00CC02A7" w:rsidRDefault="00D04A44" w:rsidP="00A74A3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P</w:t>
            </w:r>
            <w:r w:rsidR="00796478" w:rsidRPr="00CC02A7">
              <w:rPr>
                <w:i/>
                <w:iCs/>
              </w:rPr>
              <w:t>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8130D1" w:rsidRDefault="00B736F1" w:rsidP="008130D1">
      <w:pPr>
        <w:pStyle w:val="Nadpis1"/>
      </w:pPr>
      <w:bookmarkStart w:id="67" w:name="_Toc73346730"/>
      <w:bookmarkStart w:id="68" w:name="_Toc152236576"/>
      <w:bookmarkStart w:id="69" w:name="_Toc171413636"/>
      <w:r w:rsidRPr="008130D1">
        <w:t>Výstupy projektu</w:t>
      </w:r>
      <w:bookmarkEnd w:id="67"/>
      <w:bookmarkEnd w:id="68"/>
      <w:bookmarkEnd w:id="6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E92A44">
            <w:pPr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627CD8C9" w:rsidR="00646ED5" w:rsidRDefault="003879CE" w:rsidP="00646ED5">
            <w:pPr>
              <w:ind w:left="11" w:hanging="11"/>
              <w:jc w:val="both"/>
            </w:pPr>
            <w:r>
              <w:lastRenderedPageBreak/>
              <w:t>V</w:t>
            </w:r>
            <w:r w:rsidR="00646ED5">
              <w:t>ýstupy projektu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07AAE693" w14:textId="77777777" w:rsidR="00E95004" w:rsidRPr="00646ED5" w:rsidRDefault="00E95004" w:rsidP="00F31D3B">
            <w:pPr>
              <w:jc w:val="both"/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5A40B0DA" w:rsidR="00646ED5" w:rsidRDefault="003879CE" w:rsidP="00646ED5">
            <w:pPr>
              <w:ind w:left="11" w:hanging="11"/>
              <w:jc w:val="both"/>
            </w:pPr>
            <w:r>
              <w:t>P</w:t>
            </w:r>
            <w:r w:rsidR="00646ED5">
              <w:t>růkazné doložení a termín splnění cílů projektu a indikátorů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5149779D" w:rsidR="00E95004" w:rsidRPr="00E95004" w:rsidRDefault="00B06B4A" w:rsidP="00CC02A7">
            <w:pPr>
              <w:rPr>
                <w:sz w:val="24"/>
                <w:szCs w:val="24"/>
                <w:highlight w:val="green"/>
              </w:rPr>
            </w:pPr>
            <w:r>
              <w:rPr>
                <w:i/>
                <w:iCs/>
              </w:rPr>
              <w:t>P</w:t>
            </w:r>
            <w:r w:rsidRPr="00F31D3B">
              <w:rPr>
                <w:i/>
                <w:iCs/>
              </w:rPr>
              <w:t>op</w:t>
            </w:r>
            <w:r>
              <w:rPr>
                <w:i/>
                <w:iCs/>
              </w:rPr>
              <w:t>is</w:t>
            </w:r>
            <w:r w:rsidRPr="00F31D3B">
              <w:rPr>
                <w:i/>
                <w:iCs/>
              </w:rPr>
              <w:t xml:space="preserve"> </w:t>
            </w:r>
            <w:r w:rsidR="00B722B9">
              <w:rPr>
                <w:i/>
                <w:iCs/>
              </w:rPr>
              <w:t xml:space="preserve">včetně </w:t>
            </w:r>
            <w:r>
              <w:rPr>
                <w:i/>
                <w:iCs/>
              </w:rPr>
              <w:t>výpočtu</w:t>
            </w:r>
            <w:r w:rsidRPr="00F31D3B">
              <w:rPr>
                <w:i/>
                <w:iCs/>
              </w:rPr>
              <w:t xml:space="preserve"> cílových hodnot indikátorů.</w:t>
            </w: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237"/>
      </w:tblGrid>
      <w:tr w:rsidR="00646ED5" w14:paraId="0E387FCB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14:paraId="1F147F39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17178960" w:rsidR="00646ED5" w:rsidRDefault="00702D02">
            <w:pPr>
              <w:rPr>
                <w:b/>
              </w:rPr>
            </w:pPr>
            <w:r w:rsidRPr="00702D02">
              <w:rPr>
                <w:rFonts w:eastAsia="Times New Roman" w:cstheme="minorHAnsi"/>
                <w:color w:val="000000"/>
              </w:rPr>
              <w:t>Počet nově vzniklých ambulantních/terénních služeb pro rodiny</w:t>
            </w:r>
            <w:r w:rsidRPr="00702D02" w:rsidDel="005C09E9">
              <w:rPr>
                <w:rFonts w:eastAsia="Times New Roman" w:cstheme="minorHAnsi"/>
                <w:color w:val="000000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1AEB3AC4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18404C03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1EB55602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0CA8DC85" w:rsidR="00646ED5" w:rsidRDefault="00702D02">
            <w:pPr>
              <w:rPr>
                <w:b/>
              </w:rPr>
            </w:pPr>
            <w:r w:rsidRPr="00702D02">
              <w:rPr>
                <w:rStyle w:val="ui-provider"/>
              </w:rPr>
              <w:t xml:space="preserve">Kapacita v nových stavbách infrastruktury pobytové péče o děti, jejichž </w:t>
            </w:r>
            <w:r w:rsidR="00A40A7A">
              <w:rPr>
                <w:rStyle w:val="ui-provider"/>
              </w:rPr>
              <w:t>s</w:t>
            </w:r>
            <w:r w:rsidRPr="00702D02">
              <w:rPr>
                <w:rStyle w:val="ui-provider"/>
              </w:rPr>
              <w:t>potřeba primární energie je alespoň o 20 %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20A67585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31EAEFF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musí odpovídat cílové hodnotě a musí být ověřitelný. </w:t>
            </w:r>
          </w:p>
        </w:tc>
      </w:tr>
      <w:tr w:rsidR="00702D02" w14:paraId="21D29D55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242D" w14:textId="1737EF8C" w:rsidR="00702D02" w:rsidRPr="00702D02" w:rsidRDefault="00702D02">
            <w:pPr>
              <w:rPr>
                <w:rStyle w:val="ui-provider"/>
              </w:rPr>
            </w:pPr>
            <w:r w:rsidRPr="00702D02">
              <w:rPr>
                <w:rStyle w:val="ui-provider"/>
              </w:rPr>
              <w:t xml:space="preserve">Kapacita v renovovaných stavbách infrastruktury pobytové péče o děti, které v průměru dosahují buď alespoň 30 % úspor primární energie, nebo alespoň 30% </w:t>
            </w:r>
            <w:r w:rsidRPr="00702D02">
              <w:rPr>
                <w:rStyle w:val="ui-provider"/>
              </w:rPr>
              <w:lastRenderedPageBreak/>
              <w:t>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9650" w14:textId="59A92948" w:rsidR="00702D02" w:rsidRDefault="00F31D3B">
            <w:pPr>
              <w:pStyle w:val="Odstavecseseznamem"/>
              <w:ind w:left="0"/>
              <w:jc w:val="both"/>
            </w:pPr>
            <w:r>
              <w:lastRenderedPageBreak/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24E0" w14:textId="77777777" w:rsidR="00702D02" w:rsidRDefault="00702D02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667D" w14:textId="5EE4B0EB" w:rsidR="00702D02" w:rsidRPr="003900DA" w:rsidRDefault="00F31D3B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Výsledek uvedeného způsobu výpočtu hodnoty musí odpovídat cílové hodnotě a musí být ověřitelný.</w:t>
            </w:r>
          </w:p>
        </w:tc>
      </w:tr>
      <w:tr w:rsidR="00702D02" w14:paraId="0C5B988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6E47" w14:textId="2F2BF42B" w:rsidR="00702D02" w:rsidRPr="00702D02" w:rsidRDefault="00702D02">
            <w:pPr>
              <w:rPr>
                <w:rStyle w:val="ui-provider"/>
              </w:rPr>
            </w:pPr>
            <w:r w:rsidRPr="00702D02">
              <w:rPr>
                <w:rStyle w:val="ui-provider"/>
              </w:rPr>
              <w:t>Kapacita ve stavbách infrastruktury pobytové péče o děti s jinými energeticky účinnými renovacemi, které v průměru nedosáhnou alespoň 30 % úspor primární energie, ani alespoň 30% 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894A" w14:textId="61E42B95" w:rsidR="00702D02" w:rsidRDefault="00F31D3B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9A25" w14:textId="77777777" w:rsidR="00702D02" w:rsidRDefault="00702D02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7B79" w14:textId="4239614E" w:rsidR="00702D02" w:rsidRPr="003900DA" w:rsidRDefault="00F31D3B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Výsledek uvedeného způsobu výpočtu hodnoty musí odpovídat cílové hodnotě a musí být ověřitelný.</w:t>
            </w:r>
          </w:p>
        </w:tc>
      </w:tr>
      <w:tr w:rsidR="003941A7" w14:paraId="1B681AD8" w14:textId="43AAD1D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6E3CEEA3" w:rsidR="003941A7" w:rsidRPr="00D979DD" w:rsidRDefault="003941A7">
            <w:pPr>
              <w:rPr>
                <w:rFonts w:eastAsia="Times New Roman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Počet nových staveb infrastruktury</w:t>
            </w:r>
            <w:r w:rsidR="00702D02">
              <w:rPr>
                <w:rFonts w:eastAsia="Times New Roman" w:cstheme="minorHAnsi"/>
                <w:color w:val="000000"/>
              </w:rPr>
              <w:t xml:space="preserve"> pobytové péče o děti</w:t>
            </w:r>
            <w:r w:rsidRPr="00094D71">
              <w:rPr>
                <w:rFonts w:eastAsia="Times New Roman" w:cstheme="minorHAnsi"/>
                <w:color w:val="000000"/>
              </w:rPr>
              <w:t xml:space="preserve">, jejichž </w:t>
            </w:r>
            <w:r w:rsidR="005F7BCB">
              <w:rPr>
                <w:rFonts w:eastAsia="Times New Roman" w:cstheme="minorHAnsi"/>
                <w:color w:val="000000"/>
              </w:rPr>
              <w:t>s</w:t>
            </w:r>
            <w:r w:rsidRPr="00094D71">
              <w:rPr>
                <w:rFonts w:eastAsia="Times New Roman" w:cstheme="minorHAnsi"/>
                <w:color w:val="000000"/>
              </w:rPr>
              <w:t>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5647C45D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1A44F948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631BFC4C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A37F4" w14:textId="301A4672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08863441" w:rsidR="003941A7" w:rsidRPr="00094D71" w:rsidRDefault="00702D02">
            <w:pPr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/>
                <w:color w:val="000000"/>
              </w:rPr>
              <w:t>Počet renovovaných budov infrastruktury pobytové péče o děti</w:t>
            </w:r>
            <w:r w:rsidRPr="00040C28">
              <w:rPr>
                <w:rFonts w:eastAsia="Times New Roman"/>
                <w:color w:val="000000"/>
              </w:rPr>
              <w:t>, které v průměru dosahují buď alespoň 30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040C28">
              <w:rPr>
                <w:rFonts w:eastAsia="Times New Roman"/>
                <w:color w:val="000000"/>
              </w:rPr>
              <w:t>% úspor primární energie, nebo alespoň 30% snížení přímých a nepřímých emisí skleníkových plynů</w:t>
            </w:r>
            <w:r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310415A6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04BF421F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3858574F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E60F45A" w14:textId="5923056D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5571C227" w:rsidR="003941A7" w:rsidRPr="003E038D" w:rsidRDefault="00702D02">
            <w:pPr>
              <w:rPr>
                <w:rFonts w:eastAsia="Times New Roman" w:cstheme="minorHAnsi"/>
                <w:color w:val="000000"/>
              </w:rPr>
            </w:pPr>
            <w:bookmarkStart w:id="70" w:name="_Hlk97637887"/>
            <w:bookmarkStart w:id="71" w:name="_Hlk93919310"/>
            <w:r w:rsidRPr="00311F76">
              <w:rPr>
                <w:rFonts w:eastAsia="Times New Roman" w:cstheme="minorHAnsi"/>
                <w:color w:val="000000"/>
              </w:rPr>
              <w:t>Jiné energeticky účinné renovace</w:t>
            </w:r>
            <w:r>
              <w:rPr>
                <w:rFonts w:eastAsia="Times New Roman" w:cstheme="minorHAnsi"/>
                <w:color w:val="000000"/>
              </w:rPr>
              <w:t xml:space="preserve"> budov </w:t>
            </w:r>
            <w:r>
              <w:rPr>
                <w:rFonts w:eastAsia="Times New Roman"/>
                <w:color w:val="000000"/>
              </w:rPr>
              <w:t>infrastruktury pobytové péče o děti</w:t>
            </w:r>
            <w:r w:rsidRPr="00311F76">
              <w:rPr>
                <w:rFonts w:eastAsia="Times New Roman" w:cstheme="minorHAnsi"/>
                <w:color w:val="000000"/>
              </w:rPr>
              <w:t xml:space="preserve">, které v průměru nedosahují buď alespoň 30 % úspor primární energie, ani alespoň 30% snížení přímých </w:t>
            </w:r>
            <w:r w:rsidRPr="00311F76">
              <w:rPr>
                <w:rFonts w:eastAsia="Times New Roman" w:cstheme="minorHAnsi"/>
                <w:color w:val="000000"/>
              </w:rPr>
              <w:lastRenderedPageBreak/>
              <w:t>a nepřímých emisí skleníkových plynů</w:t>
            </w:r>
            <w:bookmarkEnd w:id="70"/>
            <w:r>
              <w:rPr>
                <w:rFonts w:eastAsia="Times New Roman" w:cstheme="minorHAnsi"/>
                <w:color w:val="000000"/>
              </w:rPr>
              <w:t xml:space="preserve"> </w:t>
            </w:r>
            <w:bookmarkEnd w:id="71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4D8DFE9C" w:rsidR="003941A7" w:rsidRDefault="003900DA">
            <w:pPr>
              <w:pStyle w:val="Odstavecseseznamem"/>
              <w:ind w:left="0"/>
              <w:jc w:val="both"/>
            </w:pPr>
            <w:r>
              <w:lastRenderedPageBreak/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5B6D949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15EA509B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8028F" w14:textId="72442226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53B7BEEC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47C2A8EE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11D7801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1359ACBA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7DCD1847" w14:textId="66332270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4C2ABF10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2B3BB039" w:rsidR="003941A7" w:rsidRDefault="004208E0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DF30" w14:textId="092A7E86" w:rsidR="003900DA" w:rsidRPr="003900DA" w:rsidRDefault="00F31D3B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Ž</w:t>
            </w:r>
            <w:r w:rsidR="003900DA" w:rsidRPr="003900DA">
              <w:rPr>
                <w:bCs/>
                <w:i/>
                <w:iCs/>
                <w:sz w:val="20"/>
                <w:szCs w:val="20"/>
              </w:rPr>
              <w:t>adatel vyplňuje údaj dle předpokládaného dosaženého snížení konečné spotřeby energie. Údaje čerpá z energetického posudku.</w:t>
            </w:r>
          </w:p>
          <w:p w14:paraId="2AB835CC" w14:textId="13095725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A37" w14:textId="6860D75E" w:rsidR="003941A7" w:rsidRDefault="003941A7" w:rsidP="003900DA">
            <w:pPr>
              <w:pStyle w:val="Odstavecseseznamem"/>
              <w:ind w:left="0"/>
              <w:jc w:val="both"/>
            </w:pPr>
          </w:p>
        </w:tc>
      </w:tr>
      <w:tr w:rsidR="003941A7" w14:paraId="33FA0B81" w14:textId="1EDE1441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4A1DD90" w:rsidR="003941A7" w:rsidRPr="005F6026" w:rsidRDefault="003941A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3CAF6D77" w:rsidR="003941A7" w:rsidRDefault="004208E0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F4EE" w14:textId="2FC0C192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Žadatel vyplňuje údaj dle předpokládaného dosaženého snížení emisí CO2. Údaje čerpá z energetického posudku.</w:t>
            </w:r>
          </w:p>
          <w:p w14:paraId="3D334EBD" w14:textId="10F087D1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875" w14:textId="7697211C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579A98C4" w14:textId="2E9E3C7D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548E6AED" w:rsidR="003941A7" w:rsidRPr="005F6026" w:rsidRDefault="003941A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306905E4" w:rsidR="003941A7" w:rsidRDefault="004208E0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E636" w14:textId="06FD9AE3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Žadatel vyplňuje údaj dle předpokládané dosažené úspory primární energie. Údaje čerpá z energetického posudku. </w:t>
            </w:r>
          </w:p>
          <w:p w14:paraId="7DAB2A1B" w14:textId="71E47BF3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F36" w14:textId="657402D9" w:rsidR="003941A7" w:rsidRDefault="003941A7">
            <w:pPr>
              <w:pStyle w:val="Odstavecseseznamem"/>
              <w:ind w:left="0"/>
              <w:jc w:val="both"/>
            </w:pPr>
          </w:p>
        </w:tc>
      </w:tr>
    </w:tbl>
    <w:p w14:paraId="522DF2BF" w14:textId="69414094" w:rsidR="00B736F1" w:rsidRPr="00E771D2" w:rsidRDefault="00B736F1" w:rsidP="008130D1">
      <w:pPr>
        <w:pStyle w:val="Nadpis1"/>
      </w:pPr>
      <w:bookmarkStart w:id="72" w:name="_Toc73346731"/>
      <w:bookmarkStart w:id="73" w:name="_Toc152236577"/>
      <w:bookmarkStart w:id="74" w:name="_Toc171413637"/>
      <w:r w:rsidRPr="00E771D2">
        <w:t>Připravenost projektu k</w:t>
      </w:r>
      <w:r w:rsidR="00E95004" w:rsidRPr="00E771D2">
        <w:t> </w:t>
      </w:r>
      <w:r w:rsidRPr="00E771D2">
        <w:t>realizaci</w:t>
      </w:r>
      <w:bookmarkEnd w:id="72"/>
      <w:bookmarkEnd w:id="73"/>
      <w:bookmarkEnd w:id="74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53"/>
        <w:gridCol w:w="8647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lastRenderedPageBreak/>
              <w:t>připravenost projektové dokumentace;</w:t>
            </w:r>
          </w:p>
        </w:tc>
        <w:tc>
          <w:tcPr>
            <w:tcW w:w="8647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420DF155" w14:textId="0CE3860F" w:rsidR="000B1D27" w:rsidRDefault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výsledky procesu EIA, stav závazných stanovisek dotčených orgánů státní správy;</w:t>
            </w:r>
          </w:p>
          <w:p w14:paraId="2BF01ED9" w14:textId="46340396" w:rsidR="000B1D27" w:rsidRDefault="000B1D27" w:rsidP="005C09E9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 xml:space="preserve">informace o procesu vydání dokladů prokazujících povolení o umístění stavby a dokladů prokazujících povolení k realizaci stavby dle </w:t>
            </w:r>
            <w:r w:rsidR="002C658C">
              <w:t xml:space="preserve">stavebního </w:t>
            </w:r>
            <w:r>
              <w:t xml:space="preserve">zákona, pokud je pro projekt </w:t>
            </w:r>
            <w:r w:rsidR="00C949C6">
              <w:t>relevantní – popis</w:t>
            </w:r>
            <w:r>
              <w:t xml:space="preserve"> procesu, termíny žádostí, nabytí právní moci, případně očekávané termíny nabytí právní moci</w:t>
            </w:r>
            <w:r w:rsidR="00D04A44">
              <w:t>;</w:t>
            </w:r>
          </w:p>
          <w:p w14:paraId="01590313" w14:textId="47F97F86" w:rsidR="00E95004" w:rsidRPr="00923C3A" w:rsidRDefault="00E95004" w:rsidP="00CC02A7"/>
        </w:tc>
        <w:tc>
          <w:tcPr>
            <w:tcW w:w="8647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8647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8647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AC4402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 xml:space="preserve">provozovatel projektu, pokud se </w:t>
            </w:r>
            <w:proofErr w:type="gramStart"/>
            <w:r>
              <w:t>liší</w:t>
            </w:r>
            <w:proofErr w:type="gramEnd"/>
            <w:r>
              <w:t xml:space="preserve"> od příjemce dotace;</w:t>
            </w:r>
            <w:r w:rsidR="00AC4402">
              <w:t xml:space="preserve"> popis způsobu výběru provozovatele, forma svěření zařízení po dokončení projektu do užívání poskytovateli služby, vymezení </w:t>
            </w:r>
            <w:r w:rsidR="00AC4402">
              <w:lastRenderedPageBreak/>
              <w:t>doby od kdy, na jak dlouho bude vydáno pověření k výkonu SOHZ;</w:t>
            </w:r>
          </w:p>
        </w:tc>
        <w:tc>
          <w:tcPr>
            <w:tcW w:w="8647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77777777" w:rsidR="000B1D27" w:rsidRDefault="000B1D27" w:rsidP="000B1D27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3920EC2C" w14:textId="3D405B01" w:rsidR="00DA1BA9" w:rsidRPr="00446225" w:rsidRDefault="00DA1BA9" w:rsidP="00A956C6"/>
    <w:sectPr w:rsidR="00DA1BA9" w:rsidRPr="00446225" w:rsidSect="00D57C6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486D951C" w:rsidR="002168BD" w:rsidRDefault="002168BD">
    <w:pPr>
      <w:pStyle w:val="Zpat"/>
    </w:pPr>
    <w:r>
      <w:t>Verze: 1.</w:t>
    </w:r>
    <w:r w:rsidR="000C4EB1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7D89B0E5" w14:textId="4632721A" w:rsidR="00F9611C" w:rsidRPr="004208E0" w:rsidRDefault="00F9611C" w:rsidP="004208E0">
      <w:pPr>
        <w:jc w:val="both"/>
        <w:rPr>
          <w:rFonts w:cstheme="minorHAnsi"/>
          <w:sz w:val="16"/>
          <w:szCs w:val="16"/>
        </w:rPr>
      </w:pPr>
      <w:r w:rsidRPr="000C045E">
        <w:rPr>
          <w:rStyle w:val="Znakapoznpodarou"/>
          <w:rFonts w:cstheme="minorHAnsi"/>
        </w:rPr>
        <w:footnoteRef/>
      </w:r>
      <w:r w:rsidR="000C045E" w:rsidRPr="00866987">
        <w:rPr>
          <w:rFonts w:ascii="Calibri" w:hAnsi="Calibri" w:cs="Calibri"/>
          <w:color w:val="404040"/>
          <w:sz w:val="18"/>
          <w:szCs w:val="18"/>
        </w:rPr>
        <w:t>Malé a střední podniky (MSP) jsou definovány v </w:t>
      </w:r>
      <w:hyperlink r:id="rId1" w:history="1">
        <w:r w:rsidR="000C045E" w:rsidRPr="00866987">
          <w:rPr>
            <w:rStyle w:val="Hypertextovodkaz"/>
            <w:rFonts w:ascii="Calibri" w:hAnsi="Calibri" w:cs="Calibri"/>
            <w:color w:val="004494"/>
            <w:sz w:val="18"/>
            <w:szCs w:val="18"/>
          </w:rPr>
          <w:t>doporučení EU 2003/361</w:t>
        </w:r>
      </w:hyperlink>
      <w:r w:rsidRPr="00866987">
        <w:rPr>
          <w:rFonts w:ascii="Calibri" w:hAnsi="Calibri" w:cs="Calibri"/>
          <w:sz w:val="18"/>
          <w:szCs w:val="18"/>
        </w:rPr>
        <w:t xml:space="preserve"> </w:t>
      </w:r>
      <w:r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>V rámci kategorie malých a středních podniků jsou</w:t>
      </w:r>
      <w:r w:rsidR="005D1FA6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 xml:space="preserve"> </w:t>
      </w:r>
      <w:r w:rsidR="000C045E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 xml:space="preserve">vymezeny </w:t>
      </w:r>
      <w:r w:rsidR="005D1FA6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>mikropodniky</w:t>
      </w:r>
      <w:r w:rsidR="000C045E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 xml:space="preserve"> jako podniky, </w:t>
      </w:r>
      <w:r w:rsidR="00B12FB6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>které zaměstnávají</w:t>
      </w:r>
      <w:r w:rsidR="005D1FA6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 xml:space="preserve"> méně než 10 osob a jejichž roční obrat nebo bilanční suma </w:t>
      </w:r>
      <w:r w:rsidR="000C045E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>roční rozvahy nepřesahuje 2 milionů EUR,</w:t>
      </w:r>
      <w:r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 xml:space="preserve"> malé podniky zaměstnávají méně než 50 osob a jejichž roční obrat nebo bilanční suma roční rozvahy nepřesahuje 10 milionů </w:t>
      </w:r>
      <w:r w:rsidR="0039323F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>EUR. Velký</w:t>
      </w:r>
      <w:r w:rsidR="000C045E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 xml:space="preserve"> podnik zaměstnává více jak 250 osob a roční obrat nebo bilanční suma roční rozvahy přesahuje</w:t>
      </w:r>
      <w:r w:rsidR="00A3602F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 xml:space="preserve"> </w:t>
      </w:r>
      <w:r w:rsidR="000C045E" w:rsidRPr="00866987">
        <w:rPr>
          <w:rFonts w:ascii="Calibri" w:eastAsia="Times New Roman" w:hAnsi="Calibri" w:cs="Calibri"/>
          <w:color w:val="000000"/>
          <w:spacing w:val="6"/>
          <w:sz w:val="18"/>
          <w:szCs w:val="18"/>
          <w:lang w:eastAsia="cs-CZ"/>
        </w:rPr>
        <w:t xml:space="preserve">50 milionů EUR. </w:t>
      </w:r>
      <w:r w:rsidR="000C045E" w:rsidRPr="00866987">
        <w:rPr>
          <w:rFonts w:ascii="Calibri" w:hAnsi="Calibri" w:cs="Calibri"/>
          <w:sz w:val="18"/>
          <w:szCs w:val="18"/>
        </w:rPr>
        <w:t>Územně samosprávné celky a státní podniky jsou považovány za „Velký podnik“.</w:t>
      </w:r>
    </w:p>
    <w:p w14:paraId="70D6FF71" w14:textId="26542EBD" w:rsidR="00F9611C" w:rsidRDefault="00F9611C">
      <w:pPr>
        <w:pStyle w:val="Textpoznpodarou"/>
      </w:pPr>
    </w:p>
  </w:footnote>
  <w:footnote w:id="3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4">
    <w:p w14:paraId="7AD563BF" w14:textId="1718F9F9" w:rsidR="00011122" w:rsidRDefault="00011122" w:rsidP="00011122">
      <w:pPr>
        <w:pStyle w:val="Textpoznpodarou"/>
      </w:pPr>
      <w:r>
        <w:rPr>
          <w:rStyle w:val="Znakapoznpodarou"/>
        </w:rPr>
        <w:footnoteRef/>
      </w:r>
      <w:r>
        <w:t xml:space="preserve"> Týká se podpory žadatelů v režimu podpory SOHZ typu II – „nové služby“</w:t>
      </w:r>
      <w:r w:rsidR="00D04A44">
        <w:t>.</w:t>
      </w:r>
    </w:p>
  </w:footnote>
  <w:footnote w:id="5">
    <w:p w14:paraId="11D6A61F" w14:textId="41028968" w:rsidR="00CE53D4" w:rsidRDefault="00CE53D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208E0">
        <w:rPr>
          <w:rFonts w:ascii="Arial" w:hAnsi="Arial" w:cs="Arial"/>
          <w:color w:val="040C28"/>
          <w:sz w:val="18"/>
          <w:szCs w:val="18"/>
        </w:rPr>
        <w:t>Orgán sociálně-právní ochrany dětí</w:t>
      </w:r>
    </w:p>
  </w:footnote>
  <w:footnote w:id="6">
    <w:p w14:paraId="5E0B7F4C" w14:textId="385F5105" w:rsidR="00CE53D4" w:rsidRDefault="00CE53D4">
      <w:pPr>
        <w:pStyle w:val="Textpoznpodarou"/>
      </w:pPr>
      <w:r>
        <w:rPr>
          <w:rStyle w:val="Znakapoznpodarou"/>
        </w:rPr>
        <w:footnoteRef/>
      </w:r>
      <w:r>
        <w:t xml:space="preserve"> Individuální plán ochrany dítěte</w:t>
      </w:r>
    </w:p>
  </w:footnote>
  <w:footnote w:id="7">
    <w:p w14:paraId="53446276" w14:textId="0E775D89" w:rsidR="00AC4402" w:rsidRDefault="00AC4402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</w:t>
      </w:r>
      <w:r w:rsidR="002C658C">
        <w:t xml:space="preserve"> stavebním</w:t>
      </w:r>
      <w:r w:rsidRPr="00C821EB">
        <w:t xml:space="preserve"> zákon</w:t>
      </w:r>
      <w:r w:rsidR="00AA1300">
        <w:t>em</w:t>
      </w:r>
      <w:r w:rsidRPr="00C821EB">
        <w:t>, případně uveďte, že projekt v žádném z popsaných postupů nepodléhá územní rozhodnutí atp.</w:t>
      </w:r>
    </w:p>
  </w:footnote>
  <w:footnote w:id="8">
    <w:p w14:paraId="54296620" w14:textId="77777777" w:rsidR="00AC4402" w:rsidRDefault="00AC4402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9">
    <w:p w14:paraId="0EA8AFDE" w14:textId="77777777" w:rsidR="00490864" w:rsidRDefault="00490864" w:rsidP="00490864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</w:t>
      </w:r>
      <w:bookmarkStart w:id="48" w:name="_Hlk167181362"/>
      <w:r w:rsidRPr="004F2BF9">
        <w:t>.</w:t>
      </w:r>
      <w:r>
        <w:t>, případně nad rámec požadavků prováděcí vyhlášky, která tuto vyhlášku nahradí</w:t>
      </w:r>
      <w:bookmarkEnd w:id="48"/>
      <w:r w:rsidRPr="004F2BF9">
        <w:t xml:space="preserve"> </w:t>
      </w:r>
      <w:r>
        <w:t>nebo potřeba pořízení specifických pomůcek a vybavení z důvodu zjištěné a doložené potřeby zařazení většího počtu osob se specifickými požadavky.</w:t>
      </w:r>
    </w:p>
  </w:footnote>
  <w:footnote w:id="10">
    <w:p w14:paraId="43FC9DCA" w14:textId="2A828C2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</w:t>
      </w:r>
      <w:r w:rsidR="00BC3D04">
        <w:t>stavba</w:t>
      </w:r>
      <w:r w:rsidR="006C2795">
        <w:t xml:space="preserve"> </w:t>
      </w:r>
      <w:r>
        <w:t>nemá takovéto označení, popište, o jakou stavbu se jedná.</w:t>
      </w:r>
    </w:p>
  </w:footnote>
  <w:footnote w:id="11">
    <w:p w14:paraId="4E3EFEAC" w14:textId="495FA1B7" w:rsidR="00AC4402" w:rsidRDefault="00AC4402" w:rsidP="001807D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2724BF">
        <w:t>V</w:t>
      </w:r>
      <w:r>
        <w:t>ýčet je pouze vzorový, z uvedených aktivit vyberte relevantní, případně doplňte další dle charakteru projektu</w:t>
      </w:r>
      <w:r w:rsidR="002724BF">
        <w:t>. N</w:t>
      </w:r>
      <w:r>
        <w:t>ěkteré z aktivit mohou být zahájeny před datem zahájení projektu.</w:t>
      </w:r>
    </w:p>
  </w:footnote>
  <w:footnote w:id="12">
    <w:p w14:paraId="2852E57E" w14:textId="621291A1" w:rsidR="00D152CF" w:rsidRDefault="00D152C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152CF">
        <w:t>Povinnou přílohou žádosti je projektová dokumentace odpovídající obsahem stupni DÚŘ nebo vyššímu dle vyhlášky č. 499/2006 Sb., případně projektová dokumentace odpovídající výše uvedenému vypracovaná dle prováděcí vyhlášky k zákonu č. 283/2021 Sb., ve znění pozdějších předpisů.</w:t>
      </w:r>
    </w:p>
  </w:footnote>
  <w:footnote w:id="13">
    <w:p w14:paraId="4692FD0E" w14:textId="40B22A12" w:rsidR="00C02762" w:rsidRDefault="00C02762">
      <w:pPr>
        <w:pStyle w:val="Textpoznpodarou"/>
      </w:pPr>
      <w:r>
        <w:rPr>
          <w:rStyle w:val="Znakapoznpodarou"/>
        </w:rPr>
        <w:footnoteRef/>
      </w:r>
      <w:r>
        <w:t xml:space="preserve"> V relevantních případech doložit EIA nebo expertní posudek  </w:t>
      </w:r>
    </w:p>
  </w:footnote>
  <w:footnote w:id="14">
    <w:p w14:paraId="40494B0E" w14:textId="390B1B4D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studie proveditelnosti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5">
    <w:p w14:paraId="3C0F2D08" w14:textId="31DFF89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studie proveditelnosti je energetický posudek vypracovaný energetickým specialistou</w:t>
      </w:r>
      <w:r w:rsidRPr="004E0B47">
        <w:t xml:space="preserve"> vč. PENB a posouzení tepelné stability</w:t>
      </w:r>
    </w:p>
  </w:footnote>
  <w:footnote w:id="16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7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8">
    <w:p w14:paraId="6C2B82BF" w14:textId="295D777C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</w:t>
      </w:r>
      <w:r w:rsidRPr="004208E0">
        <w:t xml:space="preserve">druhy rizika jsou pouze příkladem, žadatel </w:t>
      </w:r>
      <w:r w:rsidR="00AB2307">
        <w:t>může doplnit další rizika</w:t>
      </w:r>
      <w:r w:rsidRPr="004208E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332258"/>
      <w:docPartObj>
        <w:docPartGallery w:val="Page Numbers (Top of Page)"/>
        <w:docPartUnique/>
      </w:docPartObj>
    </w:sdtPr>
    <w:sdtEndPr/>
    <w:sdtContent>
      <w:p w14:paraId="09F0460C" w14:textId="01388113" w:rsidR="00AC4402" w:rsidRDefault="00AC4402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68303E4F" w:rsidR="00AC4402" w:rsidRDefault="00AC44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8590" w14:textId="5220A263" w:rsidR="00AC4402" w:rsidRDefault="000C4EB1">
    <w:pPr>
      <w:pStyle w:val="Zhlav"/>
    </w:pPr>
    <w:r>
      <w:rPr>
        <w:noProof/>
      </w:rPr>
      <w:drawing>
        <wp:inline distT="0" distB="0" distL="0" distR="0" wp14:anchorId="28416199" wp14:editId="04240647">
          <wp:extent cx="6139893" cy="578734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1394" cy="5873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6E19CD"/>
    <w:multiLevelType w:val="hybridMultilevel"/>
    <w:tmpl w:val="1A4A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5C3F20"/>
    <w:multiLevelType w:val="hybridMultilevel"/>
    <w:tmpl w:val="978A1A4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5F44EC"/>
    <w:multiLevelType w:val="hybridMultilevel"/>
    <w:tmpl w:val="124EA99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9F5DC2"/>
    <w:multiLevelType w:val="hybridMultilevel"/>
    <w:tmpl w:val="6E1CC8E6"/>
    <w:lvl w:ilvl="0" w:tplc="0405000B">
      <w:start w:val="1"/>
      <w:numFmt w:val="bullet"/>
      <w:lvlText w:val=""/>
      <w:lvlJc w:val="left"/>
      <w:pPr>
        <w:ind w:left="1080" w:hanging="72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3B21F8"/>
    <w:multiLevelType w:val="hybridMultilevel"/>
    <w:tmpl w:val="9BCEC1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60C0402"/>
    <w:multiLevelType w:val="hybridMultilevel"/>
    <w:tmpl w:val="ED2C686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44D17"/>
    <w:multiLevelType w:val="hybridMultilevel"/>
    <w:tmpl w:val="8310765C"/>
    <w:lvl w:ilvl="0" w:tplc="04050005">
      <w:start w:val="1"/>
      <w:numFmt w:val="bullet"/>
      <w:lvlText w:val=""/>
      <w:lvlJc w:val="left"/>
      <w:pPr>
        <w:ind w:left="9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B61D93"/>
    <w:multiLevelType w:val="hybridMultilevel"/>
    <w:tmpl w:val="C1B864A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1530D2B"/>
    <w:multiLevelType w:val="hybridMultilevel"/>
    <w:tmpl w:val="7404627C"/>
    <w:lvl w:ilvl="0" w:tplc="B002C5FA">
      <w:start w:val="1"/>
      <w:numFmt w:val="decimal"/>
      <w:pStyle w:val="Nadpis1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F13F61"/>
    <w:multiLevelType w:val="hybridMultilevel"/>
    <w:tmpl w:val="429A6C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F63AC2"/>
    <w:multiLevelType w:val="multilevel"/>
    <w:tmpl w:val="C170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CE51C8"/>
    <w:multiLevelType w:val="hybridMultilevel"/>
    <w:tmpl w:val="7E029E12"/>
    <w:lvl w:ilvl="0" w:tplc="04050005">
      <w:start w:val="1"/>
      <w:numFmt w:val="bullet"/>
      <w:lvlText w:val=""/>
      <w:lvlJc w:val="left"/>
      <w:pPr>
        <w:ind w:left="9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5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418962FF"/>
    <w:multiLevelType w:val="hybridMultilevel"/>
    <w:tmpl w:val="21FC246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B44B81"/>
    <w:multiLevelType w:val="hybridMultilevel"/>
    <w:tmpl w:val="B71061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7F36748"/>
    <w:multiLevelType w:val="hybridMultilevel"/>
    <w:tmpl w:val="26A028F8"/>
    <w:lvl w:ilvl="0" w:tplc="36D8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3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F43067C"/>
    <w:multiLevelType w:val="hybridMultilevel"/>
    <w:tmpl w:val="BB009AA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D1D5D78"/>
    <w:multiLevelType w:val="hybridMultilevel"/>
    <w:tmpl w:val="1C4C0F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DF22C32"/>
    <w:multiLevelType w:val="hybridMultilevel"/>
    <w:tmpl w:val="7FF8DBD6"/>
    <w:lvl w:ilvl="0" w:tplc="04050005">
      <w:start w:val="1"/>
      <w:numFmt w:val="bullet"/>
      <w:lvlText w:val=""/>
      <w:lvlJc w:val="left"/>
      <w:pPr>
        <w:ind w:left="9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0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0071874"/>
    <w:multiLevelType w:val="hybridMultilevel"/>
    <w:tmpl w:val="AEEC34DC"/>
    <w:lvl w:ilvl="0" w:tplc="9F2E1E5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63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5C42D33"/>
    <w:multiLevelType w:val="hybridMultilevel"/>
    <w:tmpl w:val="92507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7606E4E"/>
    <w:multiLevelType w:val="hybridMultilevel"/>
    <w:tmpl w:val="B14C59C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232588"/>
    <w:multiLevelType w:val="hybridMultilevel"/>
    <w:tmpl w:val="CDE4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FD72A83"/>
    <w:multiLevelType w:val="hybridMultilevel"/>
    <w:tmpl w:val="B5A89B64"/>
    <w:lvl w:ilvl="0" w:tplc="1E5AC4A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1384593645">
    <w:abstractNumId w:val="26"/>
  </w:num>
  <w:num w:numId="2" w16cid:durableId="1576863297">
    <w:abstractNumId w:val="27"/>
  </w:num>
  <w:num w:numId="3" w16cid:durableId="1691446977">
    <w:abstractNumId w:val="30"/>
  </w:num>
  <w:num w:numId="4" w16cid:durableId="341592510">
    <w:abstractNumId w:val="54"/>
  </w:num>
  <w:num w:numId="5" w16cid:durableId="1888565320">
    <w:abstractNumId w:val="15"/>
  </w:num>
  <w:num w:numId="6" w16cid:durableId="18238218">
    <w:abstractNumId w:val="47"/>
  </w:num>
  <w:num w:numId="7" w16cid:durableId="1763523535">
    <w:abstractNumId w:val="16"/>
  </w:num>
  <w:num w:numId="8" w16cid:durableId="67073589">
    <w:abstractNumId w:val="18"/>
  </w:num>
  <w:num w:numId="9" w16cid:durableId="1231159873">
    <w:abstractNumId w:val="33"/>
  </w:num>
  <w:num w:numId="10" w16cid:durableId="1251698023">
    <w:abstractNumId w:val="12"/>
  </w:num>
  <w:num w:numId="11" w16cid:durableId="2117748018">
    <w:abstractNumId w:val="62"/>
  </w:num>
  <w:num w:numId="12" w16cid:durableId="1332486127">
    <w:abstractNumId w:val="40"/>
  </w:num>
  <w:num w:numId="13" w16cid:durableId="1424260884">
    <w:abstractNumId w:val="16"/>
    <w:lvlOverride w:ilvl="0">
      <w:startOverride w:val="1"/>
    </w:lvlOverride>
  </w:num>
  <w:num w:numId="14" w16cid:durableId="1851793498">
    <w:abstractNumId w:val="48"/>
  </w:num>
  <w:num w:numId="15" w16cid:durableId="1314333055">
    <w:abstractNumId w:val="19"/>
  </w:num>
  <w:num w:numId="16" w16cid:durableId="1313220693">
    <w:abstractNumId w:val="46"/>
  </w:num>
  <w:num w:numId="17" w16cid:durableId="305092961">
    <w:abstractNumId w:val="45"/>
  </w:num>
  <w:num w:numId="18" w16cid:durableId="568082053">
    <w:abstractNumId w:val="25"/>
  </w:num>
  <w:num w:numId="19" w16cid:durableId="1279408546">
    <w:abstractNumId w:val="49"/>
  </w:num>
  <w:num w:numId="20" w16cid:durableId="1857117137">
    <w:abstractNumId w:val="56"/>
  </w:num>
  <w:num w:numId="21" w16cid:durableId="1766995395">
    <w:abstractNumId w:val="23"/>
  </w:num>
  <w:num w:numId="22" w16cid:durableId="414933220">
    <w:abstractNumId w:val="35"/>
  </w:num>
  <w:num w:numId="23" w16cid:durableId="957300264">
    <w:abstractNumId w:val="28"/>
  </w:num>
  <w:num w:numId="24" w16cid:durableId="656955853">
    <w:abstractNumId w:val="60"/>
  </w:num>
  <w:num w:numId="25" w16cid:durableId="1451168863">
    <w:abstractNumId w:val="37"/>
  </w:num>
  <w:num w:numId="26" w16cid:durableId="2045983539">
    <w:abstractNumId w:val="38"/>
  </w:num>
  <w:num w:numId="27" w16cid:durableId="1648243926">
    <w:abstractNumId w:val="58"/>
  </w:num>
  <w:num w:numId="28" w16cid:durableId="1108238874">
    <w:abstractNumId w:val="20"/>
  </w:num>
  <w:num w:numId="29" w16cid:durableId="1256288407">
    <w:abstractNumId w:val="2"/>
  </w:num>
  <w:num w:numId="30" w16cid:durableId="1639533977">
    <w:abstractNumId w:val="3"/>
  </w:num>
  <w:num w:numId="31" w16cid:durableId="1429887417">
    <w:abstractNumId w:val="21"/>
  </w:num>
  <w:num w:numId="32" w16cid:durableId="475417498">
    <w:abstractNumId w:val="52"/>
  </w:num>
  <w:num w:numId="33" w16cid:durableId="311910055">
    <w:abstractNumId w:val="63"/>
  </w:num>
  <w:num w:numId="34" w16cid:durableId="1073896933">
    <w:abstractNumId w:val="50"/>
  </w:num>
  <w:num w:numId="35" w16cid:durableId="44106719">
    <w:abstractNumId w:val="24"/>
  </w:num>
  <w:num w:numId="36" w16cid:durableId="182865297">
    <w:abstractNumId w:val="11"/>
  </w:num>
  <w:num w:numId="37" w16cid:durableId="969436776">
    <w:abstractNumId w:val="39"/>
  </w:num>
  <w:num w:numId="38" w16cid:durableId="846288477">
    <w:abstractNumId w:val="7"/>
  </w:num>
  <w:num w:numId="39" w16cid:durableId="1688287570">
    <w:abstractNumId w:val="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44507432">
    <w:abstractNumId w:val="9"/>
  </w:num>
  <w:num w:numId="41" w16cid:durableId="2003728563">
    <w:abstractNumId w:val="0"/>
  </w:num>
  <w:num w:numId="42" w16cid:durableId="839469910">
    <w:abstractNumId w:val="1"/>
  </w:num>
  <w:num w:numId="43" w16cid:durableId="1670789175">
    <w:abstractNumId w:val="67"/>
  </w:num>
  <w:num w:numId="44" w16cid:durableId="1020473242">
    <w:abstractNumId w:val="68"/>
  </w:num>
  <w:num w:numId="45" w16cid:durableId="1043555985">
    <w:abstractNumId w:val="55"/>
  </w:num>
  <w:num w:numId="46" w16cid:durableId="747850543">
    <w:abstractNumId w:val="14"/>
  </w:num>
  <w:num w:numId="47" w16cid:durableId="1953171334">
    <w:abstractNumId w:val="54"/>
  </w:num>
  <w:num w:numId="48" w16cid:durableId="1222385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09527869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44744667">
    <w:abstractNumId w:val="4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33287767">
    <w:abstractNumId w:val="45"/>
  </w:num>
  <w:num w:numId="52" w16cid:durableId="629213751">
    <w:abstractNumId w:val="42"/>
  </w:num>
  <w:num w:numId="53" w16cid:durableId="59528048">
    <w:abstractNumId w:val="29"/>
  </w:num>
  <w:num w:numId="54" w16cid:durableId="1130977119">
    <w:abstractNumId w:val="10"/>
  </w:num>
  <w:num w:numId="55" w16cid:durableId="1277591541">
    <w:abstractNumId w:val="66"/>
  </w:num>
  <w:num w:numId="56" w16cid:durableId="1186552887">
    <w:abstractNumId w:val="57"/>
  </w:num>
  <w:num w:numId="57" w16cid:durableId="1507014497">
    <w:abstractNumId w:val="43"/>
  </w:num>
  <w:num w:numId="58" w16cid:durableId="123543563">
    <w:abstractNumId w:val="4"/>
  </w:num>
  <w:num w:numId="59" w16cid:durableId="1923417224">
    <w:abstractNumId w:val="44"/>
  </w:num>
  <w:num w:numId="60" w16cid:durableId="1574197473">
    <w:abstractNumId w:val="69"/>
  </w:num>
  <w:num w:numId="61" w16cid:durableId="462698709">
    <w:abstractNumId w:val="8"/>
  </w:num>
  <w:num w:numId="62" w16cid:durableId="721711260">
    <w:abstractNumId w:val="32"/>
  </w:num>
  <w:num w:numId="63" w16cid:durableId="77364642">
    <w:abstractNumId w:val="65"/>
  </w:num>
  <w:num w:numId="64" w16cid:durableId="117768823">
    <w:abstractNumId w:val="41"/>
  </w:num>
  <w:num w:numId="65" w16cid:durableId="1036930624">
    <w:abstractNumId w:val="22"/>
  </w:num>
  <w:num w:numId="66" w16cid:durableId="484930713">
    <w:abstractNumId w:val="53"/>
  </w:num>
  <w:num w:numId="67" w16cid:durableId="1737319434">
    <w:abstractNumId w:val="5"/>
  </w:num>
  <w:num w:numId="68" w16cid:durableId="538736747">
    <w:abstractNumId w:val="61"/>
  </w:num>
  <w:num w:numId="69" w16cid:durableId="1462964941">
    <w:abstractNumId w:val="31"/>
  </w:num>
  <w:num w:numId="70" w16cid:durableId="1451776257">
    <w:abstractNumId w:val="51"/>
  </w:num>
  <w:num w:numId="71" w16cid:durableId="892886206">
    <w:abstractNumId w:val="34"/>
  </w:num>
  <w:num w:numId="72" w16cid:durableId="1664358095">
    <w:abstractNumId w:val="59"/>
  </w:num>
  <w:num w:numId="73" w16cid:durableId="165486451">
    <w:abstractNumId w:val="17"/>
  </w:num>
  <w:num w:numId="74" w16cid:durableId="2082479956">
    <w:abstractNumId w:val="36"/>
  </w:num>
  <w:num w:numId="75" w16cid:durableId="1567108728">
    <w:abstractNumId w:val="6"/>
  </w:num>
  <w:num w:numId="76" w16cid:durableId="1164012974">
    <w:abstractNumId w:val="6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53"/>
    <w:rsid w:val="000061F9"/>
    <w:rsid w:val="000079A1"/>
    <w:rsid w:val="000102AF"/>
    <w:rsid w:val="00011122"/>
    <w:rsid w:val="00011EEF"/>
    <w:rsid w:val="000122E6"/>
    <w:rsid w:val="00013F90"/>
    <w:rsid w:val="00014F63"/>
    <w:rsid w:val="00025FA6"/>
    <w:rsid w:val="000273FE"/>
    <w:rsid w:val="00027C36"/>
    <w:rsid w:val="00031ED6"/>
    <w:rsid w:val="00033101"/>
    <w:rsid w:val="00036A3E"/>
    <w:rsid w:val="00040613"/>
    <w:rsid w:val="00041467"/>
    <w:rsid w:val="00043FB7"/>
    <w:rsid w:val="00044072"/>
    <w:rsid w:val="0004471E"/>
    <w:rsid w:val="000456D9"/>
    <w:rsid w:val="00045EF1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55EE"/>
    <w:rsid w:val="000959F6"/>
    <w:rsid w:val="00096838"/>
    <w:rsid w:val="00096CF6"/>
    <w:rsid w:val="000A00E0"/>
    <w:rsid w:val="000B0815"/>
    <w:rsid w:val="000B1A5F"/>
    <w:rsid w:val="000B1D27"/>
    <w:rsid w:val="000B5AC9"/>
    <w:rsid w:val="000B5C1F"/>
    <w:rsid w:val="000B5F15"/>
    <w:rsid w:val="000C01D4"/>
    <w:rsid w:val="000C045E"/>
    <w:rsid w:val="000C0979"/>
    <w:rsid w:val="000C4EB1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D2E"/>
    <w:rsid w:val="000F5D39"/>
    <w:rsid w:val="000F6876"/>
    <w:rsid w:val="00102BEA"/>
    <w:rsid w:val="00103EBB"/>
    <w:rsid w:val="0010473A"/>
    <w:rsid w:val="0010622E"/>
    <w:rsid w:val="00106FBD"/>
    <w:rsid w:val="0010761B"/>
    <w:rsid w:val="00116EFF"/>
    <w:rsid w:val="00122F9F"/>
    <w:rsid w:val="00126884"/>
    <w:rsid w:val="00127189"/>
    <w:rsid w:val="00130A11"/>
    <w:rsid w:val="00135D96"/>
    <w:rsid w:val="00136BFF"/>
    <w:rsid w:val="0014068A"/>
    <w:rsid w:val="001419D2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64C66"/>
    <w:rsid w:val="00172D92"/>
    <w:rsid w:val="00174764"/>
    <w:rsid w:val="00174A92"/>
    <w:rsid w:val="00174CA1"/>
    <w:rsid w:val="00176101"/>
    <w:rsid w:val="00177094"/>
    <w:rsid w:val="001807D9"/>
    <w:rsid w:val="00180D5F"/>
    <w:rsid w:val="00181627"/>
    <w:rsid w:val="00185A2C"/>
    <w:rsid w:val="00191349"/>
    <w:rsid w:val="0019329F"/>
    <w:rsid w:val="00195589"/>
    <w:rsid w:val="00196C02"/>
    <w:rsid w:val="001A0715"/>
    <w:rsid w:val="001A0FDC"/>
    <w:rsid w:val="001A11B6"/>
    <w:rsid w:val="001A29A4"/>
    <w:rsid w:val="001A51A1"/>
    <w:rsid w:val="001A71CE"/>
    <w:rsid w:val="001A7F77"/>
    <w:rsid w:val="001B2AEA"/>
    <w:rsid w:val="001B37E4"/>
    <w:rsid w:val="001B4B78"/>
    <w:rsid w:val="001B5DB1"/>
    <w:rsid w:val="001B6DDF"/>
    <w:rsid w:val="001B7982"/>
    <w:rsid w:val="001B7D20"/>
    <w:rsid w:val="001B7EB8"/>
    <w:rsid w:val="001C00E3"/>
    <w:rsid w:val="001C2DF0"/>
    <w:rsid w:val="001C3CFD"/>
    <w:rsid w:val="001C52DA"/>
    <w:rsid w:val="001C6099"/>
    <w:rsid w:val="001C79EE"/>
    <w:rsid w:val="001D0367"/>
    <w:rsid w:val="001D16CA"/>
    <w:rsid w:val="001D1C2B"/>
    <w:rsid w:val="001D1FA5"/>
    <w:rsid w:val="001D2A83"/>
    <w:rsid w:val="001D66A1"/>
    <w:rsid w:val="001E18AA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31FA"/>
    <w:rsid w:val="002265AB"/>
    <w:rsid w:val="00230128"/>
    <w:rsid w:val="002315D6"/>
    <w:rsid w:val="00231F50"/>
    <w:rsid w:val="002328D5"/>
    <w:rsid w:val="00232E39"/>
    <w:rsid w:val="002351FF"/>
    <w:rsid w:val="00235FC5"/>
    <w:rsid w:val="002374F0"/>
    <w:rsid w:val="0024228B"/>
    <w:rsid w:val="00245A55"/>
    <w:rsid w:val="002467D2"/>
    <w:rsid w:val="002520E0"/>
    <w:rsid w:val="00252770"/>
    <w:rsid w:val="00254062"/>
    <w:rsid w:val="002552E9"/>
    <w:rsid w:val="0025689C"/>
    <w:rsid w:val="00256F75"/>
    <w:rsid w:val="00261E12"/>
    <w:rsid w:val="002622D6"/>
    <w:rsid w:val="00263557"/>
    <w:rsid w:val="00264FFF"/>
    <w:rsid w:val="00270DF0"/>
    <w:rsid w:val="002724BF"/>
    <w:rsid w:val="002748BB"/>
    <w:rsid w:val="0027681B"/>
    <w:rsid w:val="002774D5"/>
    <w:rsid w:val="002856AA"/>
    <w:rsid w:val="00286C01"/>
    <w:rsid w:val="00286CBD"/>
    <w:rsid w:val="002928DB"/>
    <w:rsid w:val="002929FC"/>
    <w:rsid w:val="00292D21"/>
    <w:rsid w:val="002945D0"/>
    <w:rsid w:val="002A4DEE"/>
    <w:rsid w:val="002A7A16"/>
    <w:rsid w:val="002A7E02"/>
    <w:rsid w:val="002B1288"/>
    <w:rsid w:val="002B2264"/>
    <w:rsid w:val="002B36F6"/>
    <w:rsid w:val="002B37F9"/>
    <w:rsid w:val="002B5CFC"/>
    <w:rsid w:val="002B6820"/>
    <w:rsid w:val="002C177C"/>
    <w:rsid w:val="002C48D4"/>
    <w:rsid w:val="002C658C"/>
    <w:rsid w:val="002C73DA"/>
    <w:rsid w:val="002D0B57"/>
    <w:rsid w:val="002D2744"/>
    <w:rsid w:val="002D28DE"/>
    <w:rsid w:val="002D33DC"/>
    <w:rsid w:val="002D5D22"/>
    <w:rsid w:val="002D7D45"/>
    <w:rsid w:val="002E1C41"/>
    <w:rsid w:val="002E2659"/>
    <w:rsid w:val="002E2706"/>
    <w:rsid w:val="002E4323"/>
    <w:rsid w:val="002E5A45"/>
    <w:rsid w:val="002E7D07"/>
    <w:rsid w:val="002E7DD4"/>
    <w:rsid w:val="002F2617"/>
    <w:rsid w:val="002F3128"/>
    <w:rsid w:val="002F58B9"/>
    <w:rsid w:val="003015B1"/>
    <w:rsid w:val="00302075"/>
    <w:rsid w:val="003022A8"/>
    <w:rsid w:val="00303D41"/>
    <w:rsid w:val="003045AB"/>
    <w:rsid w:val="003047C1"/>
    <w:rsid w:val="00307D3B"/>
    <w:rsid w:val="00311DC0"/>
    <w:rsid w:val="00315865"/>
    <w:rsid w:val="00316562"/>
    <w:rsid w:val="00316F07"/>
    <w:rsid w:val="00317090"/>
    <w:rsid w:val="00317216"/>
    <w:rsid w:val="00320082"/>
    <w:rsid w:val="0032161B"/>
    <w:rsid w:val="0032303C"/>
    <w:rsid w:val="003267F6"/>
    <w:rsid w:val="00330315"/>
    <w:rsid w:val="003333ED"/>
    <w:rsid w:val="0033728D"/>
    <w:rsid w:val="003406BA"/>
    <w:rsid w:val="0034188D"/>
    <w:rsid w:val="00344FC7"/>
    <w:rsid w:val="00345415"/>
    <w:rsid w:val="00351345"/>
    <w:rsid w:val="003545E1"/>
    <w:rsid w:val="0035617F"/>
    <w:rsid w:val="00362C59"/>
    <w:rsid w:val="003630DC"/>
    <w:rsid w:val="00364C12"/>
    <w:rsid w:val="0037218F"/>
    <w:rsid w:val="00377FBC"/>
    <w:rsid w:val="00381AE7"/>
    <w:rsid w:val="00381C8F"/>
    <w:rsid w:val="003869C2"/>
    <w:rsid w:val="003879CE"/>
    <w:rsid w:val="003900DA"/>
    <w:rsid w:val="0039323F"/>
    <w:rsid w:val="003932BE"/>
    <w:rsid w:val="003934F6"/>
    <w:rsid w:val="003941A7"/>
    <w:rsid w:val="003A16AB"/>
    <w:rsid w:val="003A1961"/>
    <w:rsid w:val="003A442E"/>
    <w:rsid w:val="003A7FCE"/>
    <w:rsid w:val="003B1000"/>
    <w:rsid w:val="003B31E8"/>
    <w:rsid w:val="003C0BE8"/>
    <w:rsid w:val="003C2C7D"/>
    <w:rsid w:val="003C3218"/>
    <w:rsid w:val="003C63E4"/>
    <w:rsid w:val="003C6B60"/>
    <w:rsid w:val="003D016C"/>
    <w:rsid w:val="003D3C9B"/>
    <w:rsid w:val="003E2E07"/>
    <w:rsid w:val="003E34DB"/>
    <w:rsid w:val="003E5259"/>
    <w:rsid w:val="003E5734"/>
    <w:rsid w:val="003E7B48"/>
    <w:rsid w:val="003F66B8"/>
    <w:rsid w:val="00401AFB"/>
    <w:rsid w:val="00401D28"/>
    <w:rsid w:val="00402D69"/>
    <w:rsid w:val="004070C1"/>
    <w:rsid w:val="00410AD8"/>
    <w:rsid w:val="00410F0C"/>
    <w:rsid w:val="00411C32"/>
    <w:rsid w:val="004171D5"/>
    <w:rsid w:val="00417C77"/>
    <w:rsid w:val="004208E0"/>
    <w:rsid w:val="004241BD"/>
    <w:rsid w:val="00426B84"/>
    <w:rsid w:val="00426D84"/>
    <w:rsid w:val="00427346"/>
    <w:rsid w:val="00435923"/>
    <w:rsid w:val="004433A8"/>
    <w:rsid w:val="00446225"/>
    <w:rsid w:val="00450732"/>
    <w:rsid w:val="0045096D"/>
    <w:rsid w:val="00451FAE"/>
    <w:rsid w:val="0045388B"/>
    <w:rsid w:val="00455E7A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98F"/>
    <w:rsid w:val="00486A98"/>
    <w:rsid w:val="00487362"/>
    <w:rsid w:val="00490864"/>
    <w:rsid w:val="00495F85"/>
    <w:rsid w:val="0049642C"/>
    <w:rsid w:val="00497E2C"/>
    <w:rsid w:val="004A0682"/>
    <w:rsid w:val="004A1261"/>
    <w:rsid w:val="004A323F"/>
    <w:rsid w:val="004A4BD7"/>
    <w:rsid w:val="004A55CA"/>
    <w:rsid w:val="004A5DEC"/>
    <w:rsid w:val="004B1E38"/>
    <w:rsid w:val="004B2365"/>
    <w:rsid w:val="004C1280"/>
    <w:rsid w:val="004C1F92"/>
    <w:rsid w:val="004C6137"/>
    <w:rsid w:val="004D0699"/>
    <w:rsid w:val="004D1E75"/>
    <w:rsid w:val="004D5710"/>
    <w:rsid w:val="004D5F4B"/>
    <w:rsid w:val="004D6B92"/>
    <w:rsid w:val="004E0113"/>
    <w:rsid w:val="004E0B47"/>
    <w:rsid w:val="004E13C3"/>
    <w:rsid w:val="004E16F6"/>
    <w:rsid w:val="004E26F7"/>
    <w:rsid w:val="004E40EF"/>
    <w:rsid w:val="004F039D"/>
    <w:rsid w:val="004F2AFD"/>
    <w:rsid w:val="004F2BF9"/>
    <w:rsid w:val="004F3D4D"/>
    <w:rsid w:val="00500FB2"/>
    <w:rsid w:val="005011D4"/>
    <w:rsid w:val="00502641"/>
    <w:rsid w:val="00502883"/>
    <w:rsid w:val="00504321"/>
    <w:rsid w:val="00505099"/>
    <w:rsid w:val="005127CA"/>
    <w:rsid w:val="00513EC9"/>
    <w:rsid w:val="00517042"/>
    <w:rsid w:val="00517F8D"/>
    <w:rsid w:val="00520431"/>
    <w:rsid w:val="005211DB"/>
    <w:rsid w:val="00521E95"/>
    <w:rsid w:val="00523E51"/>
    <w:rsid w:val="00524EB8"/>
    <w:rsid w:val="00526EDC"/>
    <w:rsid w:val="00533561"/>
    <w:rsid w:val="00534953"/>
    <w:rsid w:val="00534DC4"/>
    <w:rsid w:val="00535D0A"/>
    <w:rsid w:val="005378B2"/>
    <w:rsid w:val="00540DAD"/>
    <w:rsid w:val="00540FF9"/>
    <w:rsid w:val="005425FE"/>
    <w:rsid w:val="00544113"/>
    <w:rsid w:val="00544F43"/>
    <w:rsid w:val="00546C85"/>
    <w:rsid w:val="00550E49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0EB4"/>
    <w:rsid w:val="0059421C"/>
    <w:rsid w:val="00594C61"/>
    <w:rsid w:val="00596086"/>
    <w:rsid w:val="005A160B"/>
    <w:rsid w:val="005A5370"/>
    <w:rsid w:val="005A5C2A"/>
    <w:rsid w:val="005A5F25"/>
    <w:rsid w:val="005B2A3E"/>
    <w:rsid w:val="005B2F27"/>
    <w:rsid w:val="005B322B"/>
    <w:rsid w:val="005B3237"/>
    <w:rsid w:val="005B550C"/>
    <w:rsid w:val="005B64B6"/>
    <w:rsid w:val="005B7065"/>
    <w:rsid w:val="005C09E9"/>
    <w:rsid w:val="005C107D"/>
    <w:rsid w:val="005C3EC4"/>
    <w:rsid w:val="005C62B7"/>
    <w:rsid w:val="005C6CFB"/>
    <w:rsid w:val="005C7A35"/>
    <w:rsid w:val="005D1FA6"/>
    <w:rsid w:val="005D45D0"/>
    <w:rsid w:val="005D79C8"/>
    <w:rsid w:val="005E1E68"/>
    <w:rsid w:val="005E3417"/>
    <w:rsid w:val="005E4C33"/>
    <w:rsid w:val="005E5868"/>
    <w:rsid w:val="005E5A12"/>
    <w:rsid w:val="005E626D"/>
    <w:rsid w:val="005E7F63"/>
    <w:rsid w:val="005F0006"/>
    <w:rsid w:val="005F1E42"/>
    <w:rsid w:val="005F54BD"/>
    <w:rsid w:val="005F7BCB"/>
    <w:rsid w:val="006006C7"/>
    <w:rsid w:val="00600F96"/>
    <w:rsid w:val="006025D4"/>
    <w:rsid w:val="0060422B"/>
    <w:rsid w:val="00605C21"/>
    <w:rsid w:val="0061291F"/>
    <w:rsid w:val="00613950"/>
    <w:rsid w:val="00613A63"/>
    <w:rsid w:val="00613CD9"/>
    <w:rsid w:val="006142CB"/>
    <w:rsid w:val="00616FAC"/>
    <w:rsid w:val="00620943"/>
    <w:rsid w:val="006211EB"/>
    <w:rsid w:val="006221F8"/>
    <w:rsid w:val="00623E11"/>
    <w:rsid w:val="00624E35"/>
    <w:rsid w:val="00627821"/>
    <w:rsid w:val="00631174"/>
    <w:rsid w:val="00632B48"/>
    <w:rsid w:val="00634381"/>
    <w:rsid w:val="006350DD"/>
    <w:rsid w:val="006415BC"/>
    <w:rsid w:val="00645457"/>
    <w:rsid w:val="00645DF5"/>
    <w:rsid w:val="00646ED5"/>
    <w:rsid w:val="00647234"/>
    <w:rsid w:val="00652B0E"/>
    <w:rsid w:val="006579AA"/>
    <w:rsid w:val="00657BFA"/>
    <w:rsid w:val="006673A0"/>
    <w:rsid w:val="006679F9"/>
    <w:rsid w:val="006719CC"/>
    <w:rsid w:val="00672370"/>
    <w:rsid w:val="00672EC7"/>
    <w:rsid w:val="0067724B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50"/>
    <w:rsid w:val="006B3868"/>
    <w:rsid w:val="006B46D2"/>
    <w:rsid w:val="006B7EFD"/>
    <w:rsid w:val="006C2795"/>
    <w:rsid w:val="006C79AF"/>
    <w:rsid w:val="006C7A60"/>
    <w:rsid w:val="006D0F22"/>
    <w:rsid w:val="006D38A1"/>
    <w:rsid w:val="006D3C0E"/>
    <w:rsid w:val="006D3D09"/>
    <w:rsid w:val="006D5BB9"/>
    <w:rsid w:val="006E3702"/>
    <w:rsid w:val="006E5C82"/>
    <w:rsid w:val="006E6EE3"/>
    <w:rsid w:val="006E72F1"/>
    <w:rsid w:val="006F1D2D"/>
    <w:rsid w:val="00702D02"/>
    <w:rsid w:val="0070437E"/>
    <w:rsid w:val="0070511C"/>
    <w:rsid w:val="007070D9"/>
    <w:rsid w:val="00712753"/>
    <w:rsid w:val="007127B4"/>
    <w:rsid w:val="00712F30"/>
    <w:rsid w:val="00715FE0"/>
    <w:rsid w:val="00716CD3"/>
    <w:rsid w:val="007178AA"/>
    <w:rsid w:val="007207D9"/>
    <w:rsid w:val="007215D3"/>
    <w:rsid w:val="00722201"/>
    <w:rsid w:val="00723357"/>
    <w:rsid w:val="00724B2F"/>
    <w:rsid w:val="0073069D"/>
    <w:rsid w:val="00730F31"/>
    <w:rsid w:val="00734ABD"/>
    <w:rsid w:val="00740AA9"/>
    <w:rsid w:val="00745FA5"/>
    <w:rsid w:val="00751396"/>
    <w:rsid w:val="007517DF"/>
    <w:rsid w:val="00752664"/>
    <w:rsid w:val="007539B3"/>
    <w:rsid w:val="007564DB"/>
    <w:rsid w:val="00756FC2"/>
    <w:rsid w:val="0075715C"/>
    <w:rsid w:val="007631AA"/>
    <w:rsid w:val="0076431E"/>
    <w:rsid w:val="0076773A"/>
    <w:rsid w:val="007736E6"/>
    <w:rsid w:val="00780DC0"/>
    <w:rsid w:val="00787D5B"/>
    <w:rsid w:val="00793F56"/>
    <w:rsid w:val="00796478"/>
    <w:rsid w:val="007978C3"/>
    <w:rsid w:val="007A03FA"/>
    <w:rsid w:val="007A7EAD"/>
    <w:rsid w:val="007B5FF0"/>
    <w:rsid w:val="007B760A"/>
    <w:rsid w:val="007C0AB0"/>
    <w:rsid w:val="007C2491"/>
    <w:rsid w:val="007C287A"/>
    <w:rsid w:val="007C69AC"/>
    <w:rsid w:val="007C6AB3"/>
    <w:rsid w:val="007C6CDE"/>
    <w:rsid w:val="007C7512"/>
    <w:rsid w:val="007D2576"/>
    <w:rsid w:val="007D3BE4"/>
    <w:rsid w:val="007E3360"/>
    <w:rsid w:val="007E53BF"/>
    <w:rsid w:val="007E583B"/>
    <w:rsid w:val="007F2BA0"/>
    <w:rsid w:val="007F4E42"/>
    <w:rsid w:val="007F67DE"/>
    <w:rsid w:val="007F7655"/>
    <w:rsid w:val="007F7FEA"/>
    <w:rsid w:val="00802854"/>
    <w:rsid w:val="00802B86"/>
    <w:rsid w:val="00804166"/>
    <w:rsid w:val="008049D6"/>
    <w:rsid w:val="008130D1"/>
    <w:rsid w:val="00813C81"/>
    <w:rsid w:val="008151DF"/>
    <w:rsid w:val="0081753F"/>
    <w:rsid w:val="0082226A"/>
    <w:rsid w:val="00824772"/>
    <w:rsid w:val="00824C5E"/>
    <w:rsid w:val="00831BBB"/>
    <w:rsid w:val="0083207B"/>
    <w:rsid w:val="008330EA"/>
    <w:rsid w:val="008360C0"/>
    <w:rsid w:val="00844F3C"/>
    <w:rsid w:val="008507C0"/>
    <w:rsid w:val="008521E4"/>
    <w:rsid w:val="00853856"/>
    <w:rsid w:val="008538BF"/>
    <w:rsid w:val="00856EC3"/>
    <w:rsid w:val="008578DE"/>
    <w:rsid w:val="008613FF"/>
    <w:rsid w:val="00866987"/>
    <w:rsid w:val="008673AC"/>
    <w:rsid w:val="008716F6"/>
    <w:rsid w:val="00874E1D"/>
    <w:rsid w:val="00877C7F"/>
    <w:rsid w:val="00880DF8"/>
    <w:rsid w:val="008812C3"/>
    <w:rsid w:val="008842CF"/>
    <w:rsid w:val="00884655"/>
    <w:rsid w:val="008850ED"/>
    <w:rsid w:val="008856A5"/>
    <w:rsid w:val="00885D11"/>
    <w:rsid w:val="0089293F"/>
    <w:rsid w:val="00895CD7"/>
    <w:rsid w:val="00896B39"/>
    <w:rsid w:val="008A3E67"/>
    <w:rsid w:val="008A5933"/>
    <w:rsid w:val="008A5F96"/>
    <w:rsid w:val="008A6DCA"/>
    <w:rsid w:val="008A78F8"/>
    <w:rsid w:val="008B33E2"/>
    <w:rsid w:val="008B49C4"/>
    <w:rsid w:val="008B5D00"/>
    <w:rsid w:val="008B60F4"/>
    <w:rsid w:val="008C02D6"/>
    <w:rsid w:val="008C41CC"/>
    <w:rsid w:val="008C4869"/>
    <w:rsid w:val="008C5A6B"/>
    <w:rsid w:val="008C69C8"/>
    <w:rsid w:val="008D151A"/>
    <w:rsid w:val="008D3088"/>
    <w:rsid w:val="008D59EE"/>
    <w:rsid w:val="008D5DB2"/>
    <w:rsid w:val="008D6002"/>
    <w:rsid w:val="008D7387"/>
    <w:rsid w:val="008E1273"/>
    <w:rsid w:val="008E20CB"/>
    <w:rsid w:val="008E5C9C"/>
    <w:rsid w:val="008E64AE"/>
    <w:rsid w:val="008F0161"/>
    <w:rsid w:val="008F20B7"/>
    <w:rsid w:val="00900F86"/>
    <w:rsid w:val="00902F5B"/>
    <w:rsid w:val="009078E0"/>
    <w:rsid w:val="00911137"/>
    <w:rsid w:val="00911A40"/>
    <w:rsid w:val="009125DD"/>
    <w:rsid w:val="00912E38"/>
    <w:rsid w:val="00920BF6"/>
    <w:rsid w:val="00923C3A"/>
    <w:rsid w:val="00925C50"/>
    <w:rsid w:val="00931575"/>
    <w:rsid w:val="00932304"/>
    <w:rsid w:val="00932786"/>
    <w:rsid w:val="009331B3"/>
    <w:rsid w:val="0093414C"/>
    <w:rsid w:val="0093617D"/>
    <w:rsid w:val="00941215"/>
    <w:rsid w:val="009413E5"/>
    <w:rsid w:val="009449D1"/>
    <w:rsid w:val="009452D8"/>
    <w:rsid w:val="00946167"/>
    <w:rsid w:val="0094653E"/>
    <w:rsid w:val="009503F3"/>
    <w:rsid w:val="00951998"/>
    <w:rsid w:val="00952307"/>
    <w:rsid w:val="0095426C"/>
    <w:rsid w:val="00955209"/>
    <w:rsid w:val="00956680"/>
    <w:rsid w:val="00957BA0"/>
    <w:rsid w:val="009606E6"/>
    <w:rsid w:val="0096120D"/>
    <w:rsid w:val="00961249"/>
    <w:rsid w:val="0096165B"/>
    <w:rsid w:val="00963DB7"/>
    <w:rsid w:val="00964210"/>
    <w:rsid w:val="0096682A"/>
    <w:rsid w:val="009764ED"/>
    <w:rsid w:val="00976C57"/>
    <w:rsid w:val="00977985"/>
    <w:rsid w:val="00980167"/>
    <w:rsid w:val="00981762"/>
    <w:rsid w:val="00982489"/>
    <w:rsid w:val="00982CF6"/>
    <w:rsid w:val="00983632"/>
    <w:rsid w:val="00984CB3"/>
    <w:rsid w:val="0098555B"/>
    <w:rsid w:val="00986F43"/>
    <w:rsid w:val="00991CCA"/>
    <w:rsid w:val="00992F3F"/>
    <w:rsid w:val="009942C0"/>
    <w:rsid w:val="009947B6"/>
    <w:rsid w:val="00996FB9"/>
    <w:rsid w:val="009A10DD"/>
    <w:rsid w:val="009A150E"/>
    <w:rsid w:val="009A2481"/>
    <w:rsid w:val="009B2E85"/>
    <w:rsid w:val="009B335C"/>
    <w:rsid w:val="009B5D29"/>
    <w:rsid w:val="009B6471"/>
    <w:rsid w:val="009B69D9"/>
    <w:rsid w:val="009B6D9C"/>
    <w:rsid w:val="009C2DA4"/>
    <w:rsid w:val="009C7029"/>
    <w:rsid w:val="009D10A9"/>
    <w:rsid w:val="009D3DF8"/>
    <w:rsid w:val="009D7055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11B21"/>
    <w:rsid w:val="00A20501"/>
    <w:rsid w:val="00A20F44"/>
    <w:rsid w:val="00A24831"/>
    <w:rsid w:val="00A308D0"/>
    <w:rsid w:val="00A311A0"/>
    <w:rsid w:val="00A33F6A"/>
    <w:rsid w:val="00A34D11"/>
    <w:rsid w:val="00A3602F"/>
    <w:rsid w:val="00A36BC0"/>
    <w:rsid w:val="00A40A7A"/>
    <w:rsid w:val="00A4364E"/>
    <w:rsid w:val="00A437B9"/>
    <w:rsid w:val="00A4478F"/>
    <w:rsid w:val="00A53524"/>
    <w:rsid w:val="00A548FF"/>
    <w:rsid w:val="00A56C53"/>
    <w:rsid w:val="00A5784E"/>
    <w:rsid w:val="00A646C8"/>
    <w:rsid w:val="00A6572E"/>
    <w:rsid w:val="00A65AE5"/>
    <w:rsid w:val="00A67C37"/>
    <w:rsid w:val="00A7072F"/>
    <w:rsid w:val="00A70AF5"/>
    <w:rsid w:val="00A742BD"/>
    <w:rsid w:val="00A74A3A"/>
    <w:rsid w:val="00A7601E"/>
    <w:rsid w:val="00A8663D"/>
    <w:rsid w:val="00A927A9"/>
    <w:rsid w:val="00A92813"/>
    <w:rsid w:val="00A9543E"/>
    <w:rsid w:val="00A956C6"/>
    <w:rsid w:val="00AA1300"/>
    <w:rsid w:val="00AA37C7"/>
    <w:rsid w:val="00AA6E68"/>
    <w:rsid w:val="00AA78EC"/>
    <w:rsid w:val="00AA7DAE"/>
    <w:rsid w:val="00AB09D3"/>
    <w:rsid w:val="00AB19CB"/>
    <w:rsid w:val="00AB2307"/>
    <w:rsid w:val="00AB577F"/>
    <w:rsid w:val="00AB58A9"/>
    <w:rsid w:val="00AB7BA1"/>
    <w:rsid w:val="00AC027C"/>
    <w:rsid w:val="00AC4402"/>
    <w:rsid w:val="00AC782D"/>
    <w:rsid w:val="00AD0021"/>
    <w:rsid w:val="00AD07A4"/>
    <w:rsid w:val="00AD15A9"/>
    <w:rsid w:val="00AD20C1"/>
    <w:rsid w:val="00AD3ACE"/>
    <w:rsid w:val="00AD7089"/>
    <w:rsid w:val="00AD7DB2"/>
    <w:rsid w:val="00AE3A0C"/>
    <w:rsid w:val="00AE63D2"/>
    <w:rsid w:val="00AE7A0B"/>
    <w:rsid w:val="00AF4367"/>
    <w:rsid w:val="00B0097D"/>
    <w:rsid w:val="00B011E7"/>
    <w:rsid w:val="00B06B4A"/>
    <w:rsid w:val="00B06D6B"/>
    <w:rsid w:val="00B07AF7"/>
    <w:rsid w:val="00B10365"/>
    <w:rsid w:val="00B114C0"/>
    <w:rsid w:val="00B121F6"/>
    <w:rsid w:val="00B12230"/>
    <w:rsid w:val="00B12FB6"/>
    <w:rsid w:val="00B15579"/>
    <w:rsid w:val="00B20288"/>
    <w:rsid w:val="00B2141A"/>
    <w:rsid w:val="00B220D4"/>
    <w:rsid w:val="00B27063"/>
    <w:rsid w:val="00B274AC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47250"/>
    <w:rsid w:val="00B53ED0"/>
    <w:rsid w:val="00B55EB2"/>
    <w:rsid w:val="00B5632A"/>
    <w:rsid w:val="00B56447"/>
    <w:rsid w:val="00B602FF"/>
    <w:rsid w:val="00B633A0"/>
    <w:rsid w:val="00B65120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22B9"/>
    <w:rsid w:val="00B736F1"/>
    <w:rsid w:val="00B75D6F"/>
    <w:rsid w:val="00B8276E"/>
    <w:rsid w:val="00B83E2D"/>
    <w:rsid w:val="00B847EC"/>
    <w:rsid w:val="00B853C0"/>
    <w:rsid w:val="00B92155"/>
    <w:rsid w:val="00B96525"/>
    <w:rsid w:val="00BA098A"/>
    <w:rsid w:val="00BA54FC"/>
    <w:rsid w:val="00BA5EDE"/>
    <w:rsid w:val="00BA678E"/>
    <w:rsid w:val="00BA6AE3"/>
    <w:rsid w:val="00BB1E23"/>
    <w:rsid w:val="00BB3F6E"/>
    <w:rsid w:val="00BB49D2"/>
    <w:rsid w:val="00BB7C5A"/>
    <w:rsid w:val="00BC32CC"/>
    <w:rsid w:val="00BC3D04"/>
    <w:rsid w:val="00BC3F69"/>
    <w:rsid w:val="00BD1CBB"/>
    <w:rsid w:val="00BD425A"/>
    <w:rsid w:val="00BD4CE5"/>
    <w:rsid w:val="00BD7F04"/>
    <w:rsid w:val="00BE38F7"/>
    <w:rsid w:val="00BE42FC"/>
    <w:rsid w:val="00BE5263"/>
    <w:rsid w:val="00BF046F"/>
    <w:rsid w:val="00BF4895"/>
    <w:rsid w:val="00BF5259"/>
    <w:rsid w:val="00BF6CE4"/>
    <w:rsid w:val="00BF7466"/>
    <w:rsid w:val="00C02762"/>
    <w:rsid w:val="00C053B0"/>
    <w:rsid w:val="00C0586B"/>
    <w:rsid w:val="00C063BB"/>
    <w:rsid w:val="00C1305E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37AA8"/>
    <w:rsid w:val="00C42929"/>
    <w:rsid w:val="00C4594F"/>
    <w:rsid w:val="00C51540"/>
    <w:rsid w:val="00C533FF"/>
    <w:rsid w:val="00C539B3"/>
    <w:rsid w:val="00C54E3E"/>
    <w:rsid w:val="00C61088"/>
    <w:rsid w:val="00C64DD0"/>
    <w:rsid w:val="00C65804"/>
    <w:rsid w:val="00C658D3"/>
    <w:rsid w:val="00C71701"/>
    <w:rsid w:val="00C73BF2"/>
    <w:rsid w:val="00C7421C"/>
    <w:rsid w:val="00C75F21"/>
    <w:rsid w:val="00C76CAB"/>
    <w:rsid w:val="00C8151A"/>
    <w:rsid w:val="00C821EB"/>
    <w:rsid w:val="00C84B47"/>
    <w:rsid w:val="00C85103"/>
    <w:rsid w:val="00C85696"/>
    <w:rsid w:val="00C910BA"/>
    <w:rsid w:val="00C911B9"/>
    <w:rsid w:val="00C93410"/>
    <w:rsid w:val="00C93445"/>
    <w:rsid w:val="00C9426B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0346"/>
    <w:rsid w:val="00CD2518"/>
    <w:rsid w:val="00CD2E90"/>
    <w:rsid w:val="00CD58DC"/>
    <w:rsid w:val="00CE303A"/>
    <w:rsid w:val="00CE4D84"/>
    <w:rsid w:val="00CE53D4"/>
    <w:rsid w:val="00CE5A69"/>
    <w:rsid w:val="00CE5EF4"/>
    <w:rsid w:val="00CF1029"/>
    <w:rsid w:val="00CF174D"/>
    <w:rsid w:val="00CF1BD0"/>
    <w:rsid w:val="00CF1F4F"/>
    <w:rsid w:val="00CF35EF"/>
    <w:rsid w:val="00CF4451"/>
    <w:rsid w:val="00CF47C5"/>
    <w:rsid w:val="00CF5985"/>
    <w:rsid w:val="00CF6105"/>
    <w:rsid w:val="00CF6EB3"/>
    <w:rsid w:val="00CF742E"/>
    <w:rsid w:val="00D03FB8"/>
    <w:rsid w:val="00D04A44"/>
    <w:rsid w:val="00D06468"/>
    <w:rsid w:val="00D104DB"/>
    <w:rsid w:val="00D152CF"/>
    <w:rsid w:val="00D1689A"/>
    <w:rsid w:val="00D178A6"/>
    <w:rsid w:val="00D17CF4"/>
    <w:rsid w:val="00D22F31"/>
    <w:rsid w:val="00D24867"/>
    <w:rsid w:val="00D26BB0"/>
    <w:rsid w:val="00D274DD"/>
    <w:rsid w:val="00D27A31"/>
    <w:rsid w:val="00D31095"/>
    <w:rsid w:val="00D33570"/>
    <w:rsid w:val="00D366B0"/>
    <w:rsid w:val="00D40F67"/>
    <w:rsid w:val="00D41549"/>
    <w:rsid w:val="00D456A4"/>
    <w:rsid w:val="00D4633D"/>
    <w:rsid w:val="00D504A6"/>
    <w:rsid w:val="00D50E66"/>
    <w:rsid w:val="00D5104E"/>
    <w:rsid w:val="00D51140"/>
    <w:rsid w:val="00D51732"/>
    <w:rsid w:val="00D57C67"/>
    <w:rsid w:val="00D667BE"/>
    <w:rsid w:val="00D72354"/>
    <w:rsid w:val="00D74DEE"/>
    <w:rsid w:val="00D75B41"/>
    <w:rsid w:val="00D75BD2"/>
    <w:rsid w:val="00D77E91"/>
    <w:rsid w:val="00D82772"/>
    <w:rsid w:val="00D8393B"/>
    <w:rsid w:val="00D87C4A"/>
    <w:rsid w:val="00D948A7"/>
    <w:rsid w:val="00DA16A0"/>
    <w:rsid w:val="00DA1BA9"/>
    <w:rsid w:val="00DA4909"/>
    <w:rsid w:val="00DA5275"/>
    <w:rsid w:val="00DA67EE"/>
    <w:rsid w:val="00DA7674"/>
    <w:rsid w:val="00DB0922"/>
    <w:rsid w:val="00DB0C68"/>
    <w:rsid w:val="00DB2BD5"/>
    <w:rsid w:val="00DB55A5"/>
    <w:rsid w:val="00DC2F30"/>
    <w:rsid w:val="00DC6CA1"/>
    <w:rsid w:val="00DC6DD6"/>
    <w:rsid w:val="00DD5325"/>
    <w:rsid w:val="00DD58C2"/>
    <w:rsid w:val="00DD6C6D"/>
    <w:rsid w:val="00DE1572"/>
    <w:rsid w:val="00DE4AEC"/>
    <w:rsid w:val="00DE66B9"/>
    <w:rsid w:val="00DE6DBB"/>
    <w:rsid w:val="00DF029B"/>
    <w:rsid w:val="00DF3B9C"/>
    <w:rsid w:val="00DF5246"/>
    <w:rsid w:val="00DF7EE7"/>
    <w:rsid w:val="00E01C38"/>
    <w:rsid w:val="00E04DDE"/>
    <w:rsid w:val="00E106B5"/>
    <w:rsid w:val="00E11701"/>
    <w:rsid w:val="00E13C88"/>
    <w:rsid w:val="00E15EB3"/>
    <w:rsid w:val="00E20F97"/>
    <w:rsid w:val="00E20FDB"/>
    <w:rsid w:val="00E22F5E"/>
    <w:rsid w:val="00E2345E"/>
    <w:rsid w:val="00E247DA"/>
    <w:rsid w:val="00E30991"/>
    <w:rsid w:val="00E4014B"/>
    <w:rsid w:val="00E44434"/>
    <w:rsid w:val="00E47724"/>
    <w:rsid w:val="00E50390"/>
    <w:rsid w:val="00E51D48"/>
    <w:rsid w:val="00E51F02"/>
    <w:rsid w:val="00E5255F"/>
    <w:rsid w:val="00E5342E"/>
    <w:rsid w:val="00E53544"/>
    <w:rsid w:val="00E54977"/>
    <w:rsid w:val="00E6022C"/>
    <w:rsid w:val="00E6141E"/>
    <w:rsid w:val="00E61590"/>
    <w:rsid w:val="00E61F4F"/>
    <w:rsid w:val="00E622B7"/>
    <w:rsid w:val="00E64054"/>
    <w:rsid w:val="00E654DE"/>
    <w:rsid w:val="00E66C6F"/>
    <w:rsid w:val="00E67E8F"/>
    <w:rsid w:val="00E72B02"/>
    <w:rsid w:val="00E771D2"/>
    <w:rsid w:val="00E822B3"/>
    <w:rsid w:val="00E85BF7"/>
    <w:rsid w:val="00E86085"/>
    <w:rsid w:val="00E86F2B"/>
    <w:rsid w:val="00E87CAD"/>
    <w:rsid w:val="00E91027"/>
    <w:rsid w:val="00E91466"/>
    <w:rsid w:val="00E9263E"/>
    <w:rsid w:val="00E92A44"/>
    <w:rsid w:val="00E95004"/>
    <w:rsid w:val="00E967C5"/>
    <w:rsid w:val="00E96CC3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C3B5A"/>
    <w:rsid w:val="00EC79C9"/>
    <w:rsid w:val="00ED623C"/>
    <w:rsid w:val="00EE0D96"/>
    <w:rsid w:val="00EE40B1"/>
    <w:rsid w:val="00EE4F88"/>
    <w:rsid w:val="00EE7C82"/>
    <w:rsid w:val="00EF003E"/>
    <w:rsid w:val="00EF5185"/>
    <w:rsid w:val="00EF72BA"/>
    <w:rsid w:val="00F02008"/>
    <w:rsid w:val="00F024C1"/>
    <w:rsid w:val="00F02C00"/>
    <w:rsid w:val="00F05067"/>
    <w:rsid w:val="00F05D9D"/>
    <w:rsid w:val="00F11638"/>
    <w:rsid w:val="00F151B0"/>
    <w:rsid w:val="00F153A6"/>
    <w:rsid w:val="00F16AF3"/>
    <w:rsid w:val="00F16B60"/>
    <w:rsid w:val="00F211C7"/>
    <w:rsid w:val="00F228C4"/>
    <w:rsid w:val="00F2457A"/>
    <w:rsid w:val="00F260E5"/>
    <w:rsid w:val="00F31455"/>
    <w:rsid w:val="00F31D3B"/>
    <w:rsid w:val="00F33CAB"/>
    <w:rsid w:val="00F37560"/>
    <w:rsid w:val="00F41C53"/>
    <w:rsid w:val="00F42C17"/>
    <w:rsid w:val="00F43E64"/>
    <w:rsid w:val="00F45758"/>
    <w:rsid w:val="00F5240D"/>
    <w:rsid w:val="00F5381A"/>
    <w:rsid w:val="00F53D95"/>
    <w:rsid w:val="00F54EDB"/>
    <w:rsid w:val="00F56D90"/>
    <w:rsid w:val="00F5752A"/>
    <w:rsid w:val="00F614F6"/>
    <w:rsid w:val="00F62F23"/>
    <w:rsid w:val="00F66478"/>
    <w:rsid w:val="00F66545"/>
    <w:rsid w:val="00F66BF4"/>
    <w:rsid w:val="00F70BB4"/>
    <w:rsid w:val="00F714A4"/>
    <w:rsid w:val="00F723A8"/>
    <w:rsid w:val="00F728D3"/>
    <w:rsid w:val="00F75CA5"/>
    <w:rsid w:val="00F76D75"/>
    <w:rsid w:val="00F7792B"/>
    <w:rsid w:val="00F81B7C"/>
    <w:rsid w:val="00F91D75"/>
    <w:rsid w:val="00F94707"/>
    <w:rsid w:val="00F94A03"/>
    <w:rsid w:val="00F94C0C"/>
    <w:rsid w:val="00F9611C"/>
    <w:rsid w:val="00F979ED"/>
    <w:rsid w:val="00FA0412"/>
    <w:rsid w:val="00FA5AFD"/>
    <w:rsid w:val="00FA6D98"/>
    <w:rsid w:val="00FB2EE6"/>
    <w:rsid w:val="00FB4012"/>
    <w:rsid w:val="00FB613E"/>
    <w:rsid w:val="00FB7847"/>
    <w:rsid w:val="00FC1DDC"/>
    <w:rsid w:val="00FC2854"/>
    <w:rsid w:val="00FD58E2"/>
    <w:rsid w:val="00FD7168"/>
    <w:rsid w:val="00FD7717"/>
    <w:rsid w:val="00FE2F25"/>
    <w:rsid w:val="00FE3B97"/>
    <w:rsid w:val="00FE5551"/>
    <w:rsid w:val="00FE7C13"/>
    <w:rsid w:val="00FE7C55"/>
    <w:rsid w:val="00FE7E2E"/>
    <w:rsid w:val="00FF0C21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1C1A82DC"/>
  <w15:docId w15:val="{13DD2100-3A84-495B-8475-449E9571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1C52DA"/>
    <w:pPr>
      <w:keepNext/>
      <w:keepLines/>
      <w:numPr>
        <w:numId w:val="53"/>
      </w:numPr>
      <w:spacing w:before="480" w:after="0"/>
      <w:jc w:val="both"/>
      <w:outlineLvl w:val="0"/>
    </w:pPr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C52DA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aliases w:val="CV Intro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V Intro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C52DA"/>
    <w:pPr>
      <w:tabs>
        <w:tab w:val="left" w:pos="440"/>
        <w:tab w:val="right" w:leader="dot" w:pos="9060"/>
      </w:tabs>
      <w:spacing w:after="100"/>
    </w:pPr>
    <w:rPr>
      <w:cap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F714A4"/>
    <w:pPr>
      <w:spacing w:after="100"/>
      <w:ind w:left="220"/>
    </w:pPr>
  </w:style>
  <w:style w:type="paragraph" w:customStyle="1" w:styleId="text">
    <w:name w:val="*text"/>
    <w:basedOn w:val="Normln"/>
    <w:link w:val="textChar"/>
    <w:qFormat/>
    <w:rsid w:val="003900D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3900DA"/>
  </w:style>
  <w:style w:type="character" w:styleId="Siln">
    <w:name w:val="Strong"/>
    <w:basedOn w:val="Standardnpsmoodstavce"/>
    <w:uiPriority w:val="22"/>
    <w:qFormat/>
    <w:rsid w:val="00F9611C"/>
    <w:rPr>
      <w:b/>
      <w:bCs/>
    </w:rPr>
  </w:style>
  <w:style w:type="character" w:customStyle="1" w:styleId="ui-provider">
    <w:name w:val="ui-provider"/>
    <w:basedOn w:val="Standardnpsmoodstavce"/>
    <w:rsid w:val="003E2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EN/TXT/?uri=CELEX:32003H0361&amp;locale=e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37</Pages>
  <Words>4141</Words>
  <Characters>24435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Kozlíková Pavlína Mgr. (MPSV)</cp:lastModifiedBy>
  <cp:revision>156</cp:revision>
  <cp:lastPrinted>2024-12-16T09:58:00Z</cp:lastPrinted>
  <dcterms:created xsi:type="dcterms:W3CDTF">2023-08-15T11:03:00Z</dcterms:created>
  <dcterms:modified xsi:type="dcterms:W3CDTF">2024-12-16T09:58:00Z</dcterms:modified>
</cp:coreProperties>
</file>