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6D599" w14:textId="77777777" w:rsidR="00431B9B" w:rsidRDefault="00431B9B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</w:p>
    <w:p w14:paraId="190B588B" w14:textId="31C4D186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62E98471" w14:textId="77777777" w:rsidR="008F32D7" w:rsidRPr="00596166" w:rsidRDefault="008F32D7" w:rsidP="008F32D7">
      <w:pPr>
        <w:spacing w:before="360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338ADA56" w14:textId="77777777" w:rsidR="008F32D7" w:rsidRPr="00966E3A" w:rsidRDefault="008F32D7" w:rsidP="008F32D7">
      <w:pPr>
        <w:rPr>
          <w:rFonts w:asciiTheme="majorHAnsi" w:hAnsiTheme="majorHAnsi" w:cs="MyriadPro-Black"/>
          <w:caps/>
          <w:sz w:val="36"/>
          <w:szCs w:val="36"/>
        </w:rPr>
      </w:pPr>
      <w:bookmarkStart w:id="0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>Rozvoj a modernizace materiálně technické základny sociálních služeb</w:t>
      </w:r>
      <w:bookmarkEnd w:id="0"/>
    </w:p>
    <w:p w14:paraId="70E6F5AC" w14:textId="08978A2C" w:rsidR="008F32D7" w:rsidRDefault="008F32D7" w:rsidP="008F32D7">
      <w:pPr>
        <w:spacing w:before="360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výzva č. </w:t>
      </w:r>
      <w:bookmarkStart w:id="1" w:name="_Hlk95312602"/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31_22_</w:t>
      </w:r>
      <w:bookmarkEnd w:id="1"/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0</w:t>
      </w:r>
      <w:r>
        <w:rPr>
          <w:rFonts w:asciiTheme="majorHAnsi" w:hAnsiTheme="majorHAnsi" w:cs="MyriadPro-Black"/>
          <w:caps/>
          <w:color w:val="A6A6A6"/>
          <w:sz w:val="32"/>
          <w:szCs w:val="32"/>
        </w:rPr>
        <w:t>44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78686BEF" w:rsidR="006645FC" w:rsidRPr="006901E4" w:rsidRDefault="00431B9B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</w:t>
      </w:r>
      <w:r w:rsidR="006645FC" w:rsidRPr="006901E4">
        <w:rPr>
          <w:color w:val="A6A6A6" w:themeColor="background1" w:themeShade="A6"/>
          <w:sz w:val="32"/>
          <w:szCs w:val="40"/>
        </w:rPr>
        <w:t>YDÁNÍ 1.</w:t>
      </w:r>
      <w:r w:rsidR="006645FC">
        <w:rPr>
          <w:color w:val="A6A6A6" w:themeColor="background1" w:themeShade="A6"/>
          <w:sz w:val="32"/>
          <w:szCs w:val="40"/>
        </w:rPr>
        <w:t>0</w:t>
      </w:r>
    </w:p>
    <w:p w14:paraId="320DFD39" w14:textId="0E9E4527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846112">
        <w:rPr>
          <w:color w:val="A6A6A6" w:themeColor="background1" w:themeShade="A6"/>
          <w:sz w:val="32"/>
          <w:szCs w:val="40"/>
        </w:rPr>
        <w:t xml:space="preserve">PLATNOST OD </w:t>
      </w:r>
      <w:r w:rsidR="0050244D">
        <w:rPr>
          <w:color w:val="A6A6A6" w:themeColor="background1" w:themeShade="A6"/>
          <w:sz w:val="32"/>
          <w:szCs w:val="40"/>
        </w:rPr>
        <w:t>30</w:t>
      </w:r>
      <w:r w:rsidR="00846112" w:rsidRPr="00846112">
        <w:rPr>
          <w:color w:val="A6A6A6" w:themeColor="background1" w:themeShade="A6"/>
          <w:sz w:val="32"/>
          <w:szCs w:val="40"/>
        </w:rPr>
        <w:t>. 6</w:t>
      </w:r>
      <w:r w:rsidR="00846112">
        <w:rPr>
          <w:color w:val="A6A6A6" w:themeColor="background1" w:themeShade="A6"/>
          <w:sz w:val="32"/>
          <w:szCs w:val="40"/>
        </w:rPr>
        <w:t>. 2023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2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2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304103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304103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6645FC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77777777" w:rsidR="006645FC" w:rsidRPr="00304103" w:rsidRDefault="006645FC" w:rsidP="00F748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7D8EB3DF" w14:textId="77777777" w:rsidR="006645FC" w:rsidRPr="00304103" w:rsidRDefault="006645FC" w:rsidP="00F748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66977D9A" w14:textId="77777777" w:rsidR="006645FC" w:rsidRPr="00E54D1E" w:rsidRDefault="006645FC" w:rsidP="00F748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5CBA6611" w14:textId="77777777" w:rsidR="006645FC" w:rsidRPr="00E54D1E" w:rsidRDefault="006645FC" w:rsidP="00F748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75EA944E" w14:textId="77777777" w:rsidR="006645FC" w:rsidRPr="00E54D1E" w:rsidRDefault="006645FC" w:rsidP="00F748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43487763" w14:textId="77777777" w:rsidR="006645FC" w:rsidRPr="00304103" w:rsidRDefault="006645FC" w:rsidP="00F748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D45503" w14:textId="77777777" w:rsidR="006645FC" w:rsidRPr="00E63213" w:rsidRDefault="006645FC" w:rsidP="006645FC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8CE5976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F4AE9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2FB1D90C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63D63DA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075588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D69088B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797093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EB9FBAB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7FF898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1BEB5682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BA9DB9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B9DDE60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68E856" w14:textId="77777777" w:rsidR="006645FC" w:rsidRPr="00A47B8B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budou uvažovány s parametry navrženými v rámci stavebních úprav.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1B9AF5C" w14:textId="77777777" w:rsidR="006645FC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3B893763" w14:textId="77777777" w:rsidR="006645FC" w:rsidRPr="00FA19E4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281F7A98" w14:textId="77777777" w:rsidR="006645FC" w:rsidRPr="00306B23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AAEE57F" w14:textId="77777777" w:rsidR="006645FC" w:rsidRPr="00E63213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FF7F50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8113B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0DD65F0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9C6C9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(v letním období) θai,max ≤ θai,max,N dle požadavků 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513" w14:paraId="245E4FA3" w14:textId="77777777" w:rsidTr="00BA2146">
        <w:trPr>
          <w:trHeight w:val="70"/>
        </w:trPr>
        <w:tc>
          <w:tcPr>
            <w:tcW w:w="6712" w:type="dxa"/>
          </w:tcPr>
          <w:p w14:paraId="145A2FBB" w14:textId="77777777" w:rsidR="00BC6513" w:rsidRPr="001C6C6A" w:rsidRDefault="00BC6513" w:rsidP="00BA2146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62E5C909" w14:textId="77777777" w:rsidR="00BC6513" w:rsidRDefault="00BC6513" w:rsidP="00BA2146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513" w14:paraId="428893D1" w14:textId="77777777" w:rsidTr="00BA2146">
        <w:trPr>
          <w:trHeight w:val="1379"/>
        </w:trPr>
        <w:tc>
          <w:tcPr>
            <w:tcW w:w="6712" w:type="dxa"/>
          </w:tcPr>
          <w:p w14:paraId="5121F33C" w14:textId="77777777" w:rsidR="00BC6513" w:rsidRPr="001C6C6A" w:rsidRDefault="00BC6513" w:rsidP="00BA2146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1E7D2887" w14:textId="77777777" w:rsidR="00BC6513" w:rsidRDefault="00BC6513" w:rsidP="00BA2146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9B1D0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50244D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50244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50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1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1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5024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236100">
    <w:abstractNumId w:val="2"/>
  </w:num>
  <w:num w:numId="2" w16cid:durableId="1938561301">
    <w:abstractNumId w:val="14"/>
  </w:num>
  <w:num w:numId="3" w16cid:durableId="901331247">
    <w:abstractNumId w:val="13"/>
  </w:num>
  <w:num w:numId="4" w16cid:durableId="1088380894">
    <w:abstractNumId w:val="0"/>
  </w:num>
  <w:num w:numId="5" w16cid:durableId="1568689078">
    <w:abstractNumId w:val="8"/>
  </w:num>
  <w:num w:numId="6" w16cid:durableId="165680046">
    <w:abstractNumId w:val="7"/>
  </w:num>
  <w:num w:numId="7" w16cid:durableId="2020548445">
    <w:abstractNumId w:val="15"/>
  </w:num>
  <w:num w:numId="8" w16cid:durableId="725028302">
    <w:abstractNumId w:val="5"/>
  </w:num>
  <w:num w:numId="9" w16cid:durableId="1611204592">
    <w:abstractNumId w:val="10"/>
  </w:num>
  <w:num w:numId="10" w16cid:durableId="292978265">
    <w:abstractNumId w:val="9"/>
  </w:num>
  <w:num w:numId="11" w16cid:durableId="1423985375">
    <w:abstractNumId w:val="6"/>
  </w:num>
  <w:num w:numId="12" w16cid:durableId="1547983305">
    <w:abstractNumId w:val="3"/>
  </w:num>
  <w:num w:numId="13" w16cid:durableId="968167987">
    <w:abstractNumId w:val="12"/>
  </w:num>
  <w:num w:numId="14" w16cid:durableId="1413114299">
    <w:abstractNumId w:val="1"/>
  </w:num>
  <w:num w:numId="15" w16cid:durableId="1134058090">
    <w:abstractNumId w:val="16"/>
  </w:num>
  <w:num w:numId="16" w16cid:durableId="1365448205">
    <w:abstractNumId w:val="4"/>
  </w:num>
  <w:num w:numId="17" w16cid:durableId="884099892">
    <w:abstractNumId w:val="17"/>
  </w:num>
  <w:num w:numId="18" w16cid:durableId="5103358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431B9B"/>
    <w:rsid w:val="0050244D"/>
    <w:rsid w:val="00511956"/>
    <w:rsid w:val="005C7CF6"/>
    <w:rsid w:val="006645FC"/>
    <w:rsid w:val="006C19B1"/>
    <w:rsid w:val="00846112"/>
    <w:rsid w:val="008B7D0F"/>
    <w:rsid w:val="008F32D7"/>
    <w:rsid w:val="009974C1"/>
    <w:rsid w:val="00BC45F2"/>
    <w:rsid w:val="00BC6513"/>
    <w:rsid w:val="00C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4099</Words>
  <Characters>24188</Characters>
  <Application>Microsoft Office Word</Application>
  <DocSecurity>0</DocSecurity>
  <Lines>201</Lines>
  <Paragraphs>56</Paragraphs>
  <ScaleCrop>false</ScaleCrop>
  <Company>MPSV ČR</Company>
  <LinksUpToDate>false</LinksUpToDate>
  <CharactersWithSpaces>28231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Gavlasová Kateřina Mgr. (MPSV)</cp:lastModifiedBy>
  <cp:revision>12</cp:revision>
  <dcterms:created xsi:type="dcterms:W3CDTF">2023-03-13T11:36:00Z</dcterms:created>
  <dcterms:modified xsi:type="dcterms:W3CDTF">2023-06-30T09:28:00Z</dcterms:modified>
</cp:coreProperties>
</file>