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40ED5CBF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</w:t>
      </w:r>
      <w:r w:rsidR="002E77EA">
        <w:rPr>
          <w:color w:val="A6A6A6" w:themeColor="background1" w:themeShade="A6"/>
          <w:sz w:val="32"/>
          <w:szCs w:val="40"/>
        </w:rPr>
        <w:t>u</w:t>
      </w:r>
      <w:r w:rsidRPr="00522999">
        <w:rPr>
          <w:color w:val="A6A6A6" w:themeColor="background1" w:themeShade="A6"/>
          <w:sz w:val="32"/>
          <w:szCs w:val="40"/>
        </w:rPr>
        <w:t xml:space="preserve">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</w:t>
      </w:r>
      <w:r w:rsidR="00A3196A" w:rsidRPr="00A3196A">
        <w:rPr>
          <w:color w:val="A6A6A6" w:themeColor="background1" w:themeShade="A6"/>
          <w:sz w:val="32"/>
          <w:szCs w:val="40"/>
        </w:rPr>
        <w:t>31_24_150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7D7277AF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2E77EA">
        <w:rPr>
          <w:rFonts w:asciiTheme="minorHAnsi" w:hAnsiTheme="minorHAnsi" w:cstheme="minorHAnsi"/>
          <w:caps/>
          <w:sz w:val="40"/>
          <w:szCs w:val="40"/>
        </w:rPr>
        <w:t>2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8E621E" w:rsidRDefault="006645FC" w:rsidP="006645FC">
      <w:pPr>
        <w:pStyle w:val="Zkladnodstavec"/>
        <w:spacing w:after="0" w:line="276" w:lineRule="auto"/>
        <w:rPr>
          <w:rFonts w:ascii="Calibri" w:hAnsi="Calibri" w:cs="Calibri"/>
          <w:b/>
          <w:caps/>
          <w:sz w:val="46"/>
          <w:szCs w:val="40"/>
        </w:rPr>
      </w:pPr>
      <w:r w:rsidRPr="008E621E">
        <w:rPr>
          <w:rFonts w:ascii="Calibri" w:hAnsi="Calibri" w:cs="Calibri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36A4BE80" w:rsidR="006645FC" w:rsidRPr="00787EA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787EA9">
        <w:rPr>
          <w:color w:val="A6A6A6" w:themeColor="background1" w:themeShade="A6"/>
          <w:sz w:val="32"/>
          <w:szCs w:val="40"/>
        </w:rPr>
        <w:t>VYDÁNÍ 1.</w:t>
      </w:r>
      <w:r w:rsidR="003B7306">
        <w:rPr>
          <w:color w:val="A6A6A6" w:themeColor="background1" w:themeShade="A6"/>
          <w:sz w:val="32"/>
          <w:szCs w:val="40"/>
        </w:rPr>
        <w:t>1</w:t>
      </w:r>
    </w:p>
    <w:p w14:paraId="320DFD39" w14:textId="2998BFBE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787EA9">
        <w:rPr>
          <w:color w:val="A6A6A6" w:themeColor="background1" w:themeShade="A6"/>
          <w:sz w:val="32"/>
          <w:szCs w:val="40"/>
        </w:rPr>
        <w:t xml:space="preserve">PLATNOST OD </w:t>
      </w:r>
      <w:r w:rsidR="008F351F">
        <w:rPr>
          <w:color w:val="A6A6A6" w:themeColor="background1" w:themeShade="A6"/>
          <w:sz w:val="32"/>
          <w:szCs w:val="40"/>
        </w:rPr>
        <w:t>17</w:t>
      </w:r>
      <w:r w:rsidR="00A45C85" w:rsidRPr="00787EA9">
        <w:rPr>
          <w:color w:val="A6A6A6" w:themeColor="background1" w:themeShade="A6"/>
          <w:sz w:val="32"/>
          <w:szCs w:val="40"/>
        </w:rPr>
        <w:t xml:space="preserve">. </w:t>
      </w:r>
      <w:r w:rsidR="008F351F">
        <w:rPr>
          <w:color w:val="A6A6A6" w:themeColor="background1" w:themeShade="A6"/>
          <w:sz w:val="32"/>
          <w:szCs w:val="40"/>
        </w:rPr>
        <w:t>1</w:t>
      </w:r>
      <w:r w:rsidRPr="00787EA9">
        <w:rPr>
          <w:color w:val="A6A6A6" w:themeColor="background1" w:themeShade="A6"/>
          <w:sz w:val="32"/>
          <w:szCs w:val="40"/>
        </w:rPr>
        <w:t xml:space="preserve">. </w:t>
      </w:r>
      <w:r w:rsidR="00390BEA" w:rsidRPr="00787EA9">
        <w:rPr>
          <w:color w:val="A6A6A6" w:themeColor="background1" w:themeShade="A6"/>
          <w:sz w:val="32"/>
          <w:szCs w:val="40"/>
        </w:rPr>
        <w:t>202</w:t>
      </w:r>
      <w:r w:rsidR="003B7306">
        <w:rPr>
          <w:color w:val="A6A6A6" w:themeColor="background1" w:themeShade="A6"/>
          <w:sz w:val="32"/>
          <w:szCs w:val="40"/>
        </w:rPr>
        <w:t>5</w:t>
      </w:r>
      <w:r w:rsidR="00390BEA">
        <w:rPr>
          <w:color w:val="A6A6A6" w:themeColor="background1" w:themeShade="A6"/>
          <w:sz w:val="32"/>
          <w:szCs w:val="40"/>
        </w:rPr>
        <w:t xml:space="preserve">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6C3E01" w:rsidRPr="00304103" w14:paraId="3D00492E" w14:textId="77777777" w:rsidTr="00F748CF">
        <w:trPr>
          <w:trHeight w:val="642"/>
        </w:trPr>
        <w:tc>
          <w:tcPr>
            <w:tcW w:w="494" w:type="pct"/>
          </w:tcPr>
          <w:p w14:paraId="6229E11F" w14:textId="1C016A72" w:rsidR="006C3E01" w:rsidRPr="008E621E" w:rsidRDefault="006C3E01" w:rsidP="006C3E01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r w:rsidRPr="008E621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8" w:type="pct"/>
          </w:tcPr>
          <w:p w14:paraId="7BAE5366" w14:textId="12501278" w:rsidR="006C3E01" w:rsidRPr="00F76E5E" w:rsidRDefault="006C3E01" w:rsidP="006C3E01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-</w:t>
            </w:r>
          </w:p>
        </w:tc>
        <w:tc>
          <w:tcPr>
            <w:tcW w:w="734" w:type="pct"/>
          </w:tcPr>
          <w:p w14:paraId="69C27AE5" w14:textId="0C757C87" w:rsidR="006C3E01" w:rsidRPr="00F76E5E" w:rsidRDefault="006C3E01" w:rsidP="006C3E01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-</w:t>
            </w:r>
          </w:p>
        </w:tc>
        <w:tc>
          <w:tcPr>
            <w:tcW w:w="1294" w:type="pct"/>
          </w:tcPr>
          <w:p w14:paraId="64F1935B" w14:textId="2D27F0EA" w:rsidR="006C3E01" w:rsidRPr="00F76E5E" w:rsidRDefault="006C3E01" w:rsidP="006C3E01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02915">
              <w:rPr>
                <w:rFonts w:asciiTheme="minorHAnsi" w:hAnsiTheme="minorHAnsi" w:cstheme="minorHAnsi"/>
              </w:rPr>
              <w:t>Upřesnění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názvů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parametrů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plnění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energetických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úspor</w:t>
            </w:r>
            <w:proofErr w:type="spellEnd"/>
          </w:p>
        </w:tc>
        <w:tc>
          <w:tcPr>
            <w:tcW w:w="1091" w:type="pct"/>
          </w:tcPr>
          <w:p w14:paraId="22AF070B" w14:textId="72586FEF" w:rsidR="006C3E01" w:rsidRPr="00F76E5E" w:rsidRDefault="006C3E01" w:rsidP="006C3E01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</w:rPr>
            </w:pPr>
            <w:r w:rsidRPr="00702915">
              <w:rPr>
                <w:rFonts w:asciiTheme="minorHAnsi" w:hAnsiTheme="minorHAnsi" w:cstheme="minorHAnsi"/>
              </w:rPr>
              <w:t xml:space="preserve">S </w:t>
            </w:r>
            <w:proofErr w:type="spellStart"/>
            <w:r w:rsidRPr="00702915">
              <w:rPr>
                <w:rFonts w:asciiTheme="minorHAnsi" w:hAnsiTheme="minorHAnsi" w:cstheme="minorHAnsi"/>
              </w:rPr>
              <w:t>ohledem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na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podrobnější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specifikaci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parametrů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došlo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napříč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dokumentem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702915">
              <w:rPr>
                <w:rFonts w:asciiTheme="minorHAnsi" w:hAnsiTheme="minorHAnsi" w:cstheme="minorHAnsi"/>
              </w:rPr>
              <w:t>k </w:t>
            </w:r>
            <w:proofErr w:type="spellStart"/>
            <w:r w:rsidRPr="00702915">
              <w:rPr>
                <w:rFonts w:asciiTheme="minorHAnsi" w:hAnsiTheme="minorHAnsi" w:cstheme="minorHAnsi"/>
              </w:rPr>
              <w:t>upřesnění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jejich</w:t>
            </w:r>
            <w:proofErr w:type="spellEnd"/>
            <w:r w:rsidRPr="0070291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02915">
              <w:rPr>
                <w:rFonts w:asciiTheme="minorHAnsi" w:hAnsiTheme="minorHAnsi" w:cstheme="minorHAnsi"/>
              </w:rPr>
              <w:t>názvu</w:t>
            </w:r>
            <w:proofErr w:type="spellEnd"/>
            <w:r w:rsidRPr="0070291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79" w:type="pct"/>
          </w:tcPr>
          <w:p w14:paraId="2FADE393" w14:textId="22C005A7" w:rsidR="006C3E01" w:rsidRPr="008E621E" w:rsidRDefault="008F351F" w:rsidP="006C3E01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 w:rsidRPr="008E621E">
              <w:rPr>
                <w:rFonts w:asciiTheme="minorHAnsi" w:hAnsiTheme="minorHAnsi" w:cstheme="minorHAnsi"/>
              </w:rPr>
              <w:t>17. 1. 2025</w:t>
            </w: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C8067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E66628A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</w:t>
      </w:r>
      <w:r w:rsidR="005A61D5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5A61D5">
        <w:rPr>
          <w:rFonts w:asciiTheme="minorHAnsi" w:hAnsiTheme="minorHAnsi" w:cstheme="minorHAnsi"/>
          <w:b/>
          <w:bCs/>
          <w:sz w:val="22"/>
          <w:szCs w:val="22"/>
        </w:rPr>
        <w:t>zero</w:t>
      </w:r>
      <w:proofErr w:type="spellEnd"/>
      <w:r w:rsidRPr="005A61D5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proofErr w:type="spellStart"/>
      <w:r w:rsidRPr="005A61D5">
        <w:rPr>
          <w:rFonts w:asciiTheme="minorHAnsi" w:hAnsiTheme="minorHAnsi" w:cstheme="minorHAnsi"/>
          <w:b/>
          <w:bCs/>
          <w:sz w:val="22"/>
          <w:szCs w:val="22"/>
        </w:rPr>
        <w:t>energy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23A3AE4E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390BEA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281231D1" w:rsidR="006645FC" w:rsidRPr="00E63213" w:rsidRDefault="00F82F8E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2F8E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výplní otvoru ve vnější stěně a střeše, z vytápěného prostoru do venkovního prostředí,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5D0DE8BB" w:rsidR="006645FC" w:rsidRPr="00E63213" w:rsidRDefault="00F82F8E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82F8E">
              <w:rPr>
                <w:rFonts w:asciiTheme="minorHAnsi" w:hAnsiTheme="minorHAnsi" w:cstheme="minorHAnsi"/>
                <w:sz w:val="22"/>
                <w:szCs w:val="22"/>
              </w:rPr>
              <w:t>Součinitel prostupu tepla výplní otvoru ve vnější stěně a střeše, z vytápěného prostoru do venkovního prostředí, kromě dveří, na něž se vztahuje pod</w:t>
            </w:r>
            <w:r w:rsidR="006645FC" w:rsidRPr="00E63213">
              <w:rPr>
                <w:rFonts w:asciiTheme="minorHAnsi" w:hAnsiTheme="minorHAnsi" w:cstheme="minorHAnsi"/>
                <w:sz w:val="22"/>
                <w:szCs w:val="22"/>
              </w:rPr>
              <w:t>pora</w:t>
            </w:r>
            <w:r w:rsidR="006645FC"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2FB1D90C" w14:textId="66B70452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</w:t>
      </w:r>
      <w:r w:rsidR="005A61D5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9A6248C" w:rsidR="006645FC" w:rsidRPr="00E63213" w:rsidRDefault="00F82F8E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82F8E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výplní otvoru ve vnější stěně a střeše, z vytápěného prostoru do venkovního prostředí, na něž se vztahuje pod</w:t>
            </w:r>
            <w:r w:rsidR="006645FC" w:rsidRPr="00E63213">
              <w:rPr>
                <w:rFonts w:asciiTheme="minorHAnsi" w:hAnsiTheme="minorHAnsi" w:cstheme="minorHAnsi"/>
                <w:sz w:val="22"/>
                <w:szCs w:val="22"/>
              </w:rPr>
              <w:t>pora</w:t>
            </w:r>
            <w:r w:rsidR="006645FC"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3C85BFA2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390BEA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5D50E29" w:rsidR="006645FC" w:rsidRPr="00E63213" w:rsidRDefault="00F82F8E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2F8E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výplní otvoru ve vnější stěně a střeše, z vytápěného prostoru do venkovního prostředí,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098D2C1D" w:rsidR="006645FC" w:rsidRPr="00E63213" w:rsidRDefault="00F82F8E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82F8E">
              <w:rPr>
                <w:rFonts w:asciiTheme="minorHAnsi" w:hAnsiTheme="minorHAnsi" w:cstheme="minorHAnsi"/>
                <w:sz w:val="22"/>
                <w:szCs w:val="22"/>
              </w:rPr>
              <w:t>Součinitel prostupu tepla výplní otvoru ve vnější stěně a střeše, z vytápěného prostoru do venkovního prostředí, kromě dveří, na něž se vztahuje pod</w:t>
            </w:r>
            <w:r w:rsidR="006645FC" w:rsidRPr="00E63213">
              <w:rPr>
                <w:rFonts w:asciiTheme="minorHAnsi" w:hAnsiTheme="minorHAnsi" w:cstheme="minorHAnsi"/>
                <w:sz w:val="22"/>
                <w:szCs w:val="22"/>
              </w:rPr>
              <w:t>pora</w:t>
            </w:r>
            <w:r w:rsidR="006645FC"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08008E3F" w:rsidR="006645FC" w:rsidRPr="00E63213" w:rsidRDefault="00F67E82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67E82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výplní otvoru ve vnější stěně a střeše, z vytápěného prostoru do venkovního prostředí, na něž se vztahuje podp</w:t>
            </w:r>
            <w:r w:rsidR="006645FC" w:rsidRPr="00E63213">
              <w:rPr>
                <w:rFonts w:asciiTheme="minorHAnsi" w:hAnsiTheme="minorHAnsi" w:cstheme="minorHAnsi"/>
                <w:sz w:val="22"/>
                <w:szCs w:val="22"/>
              </w:rPr>
              <w:t>ora</w:t>
            </w:r>
            <w:r w:rsidR="00804A31" w:rsidRPr="00804A3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40979D" w14:textId="77777777" w:rsidR="00804A31" w:rsidRPr="008E621E" w:rsidRDefault="00804A31" w:rsidP="00804A31">
      <w:pPr>
        <w:pStyle w:val="Odstavecseseznamem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8E621E">
        <w:rPr>
          <w:rFonts w:asciiTheme="minorHAnsi" w:hAnsiTheme="minorHAnsi" w:cstheme="minorHAnsi"/>
          <w:sz w:val="20"/>
          <w:szCs w:val="20"/>
        </w:rPr>
        <w:t>Je možno uplatnit výjimku s ohledem na stanovisko příslušného orgánu památkové péče.</w:t>
      </w:r>
    </w:p>
    <w:p w14:paraId="25F84D41" w14:textId="0D7D7A14" w:rsidR="00804A31" w:rsidRPr="00804A31" w:rsidRDefault="00804A31" w:rsidP="00804A31">
      <w:pPr>
        <w:pStyle w:val="Odstavecseseznamem"/>
        <w:spacing w:before="240"/>
        <w:jc w:val="both"/>
        <w:rPr>
          <w:rFonts w:asciiTheme="minorHAnsi" w:hAnsiTheme="minorHAnsi" w:cstheme="minorHAnsi"/>
          <w:sz w:val="22"/>
          <w:szCs w:val="22"/>
        </w:rPr>
      </w:pPr>
    </w:p>
    <w:p w14:paraId="5941C7E1" w14:textId="5A310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lastRenderedPageBreak/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162DA2F2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B747A2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B747A2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</w:t>
      </w:r>
      <w:proofErr w:type="gramStart"/>
      <w:r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</w:t>
      </w:r>
      <w:r w:rsidRPr="002847A6">
        <w:rPr>
          <w:rFonts w:asciiTheme="minorHAnsi" w:hAnsiTheme="minorHAnsi" w:cstheme="minorHAnsi"/>
          <w:sz w:val="22"/>
          <w:szCs w:val="22"/>
        </w:rPr>
        <w:lastRenderedPageBreak/>
        <w:t xml:space="preserve">potvrdí svým podpisem nastavení indikátorů a splnění všech obecných, technických a specifických kritérií přijatelnosti a souvisejících podmínek NPO v oblasti energetické náročnosti budovy. </w:t>
      </w: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31"/>
        <w:gridCol w:w="2339"/>
        <w:gridCol w:w="2339"/>
      </w:tblGrid>
      <w:tr w:rsidR="00CB0BED" w:rsidRPr="00304103" w14:paraId="4678510C" w14:textId="77777777" w:rsidTr="00CB0BED">
        <w:tc>
          <w:tcPr>
            <w:tcW w:w="4531" w:type="dxa"/>
          </w:tcPr>
          <w:p w14:paraId="223766F9" w14:textId="182C510F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Identifikace objektu, ke kterému se potvrzení vztahuje:</w:t>
            </w:r>
          </w:p>
        </w:tc>
        <w:tc>
          <w:tcPr>
            <w:tcW w:w="4678" w:type="dxa"/>
            <w:gridSpan w:val="2"/>
          </w:tcPr>
          <w:p w14:paraId="42761109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378DA57F" w14:textId="77777777" w:rsidTr="00BC1E64">
        <w:tc>
          <w:tcPr>
            <w:tcW w:w="4531" w:type="dxa"/>
          </w:tcPr>
          <w:p w14:paraId="1C1CB1E2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339" w:type="dxa"/>
          </w:tcPr>
          <w:p w14:paraId="5DF69A6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  <w:tc>
          <w:tcPr>
            <w:tcW w:w="2339" w:type="dxa"/>
          </w:tcPr>
          <w:p w14:paraId="13E0F116" w14:textId="185FF010" w:rsidR="00CB0BED" w:rsidRPr="00304103" w:rsidRDefault="002B19AF" w:rsidP="00C8067B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19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Komentář – uveďte konkrétní hodnotu/bližší specifikaci a zdroj (např. EP str. 5)</w:t>
            </w:r>
          </w:p>
        </w:tc>
      </w:tr>
      <w:tr w:rsidR="00CB0BED" w:rsidRPr="00304103" w14:paraId="36275DAB" w14:textId="77777777" w:rsidTr="00D85AB6">
        <w:tc>
          <w:tcPr>
            <w:tcW w:w="4531" w:type="dxa"/>
          </w:tcPr>
          <w:p w14:paraId="5012BE12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339" w:type="dxa"/>
          </w:tcPr>
          <w:p w14:paraId="5B530B0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7A129692" w14:textId="44E3341D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5038A1BA" w14:textId="77777777" w:rsidTr="0064304A">
        <w:tc>
          <w:tcPr>
            <w:tcW w:w="4531" w:type="dxa"/>
          </w:tcPr>
          <w:p w14:paraId="1F414210" w14:textId="77777777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6FD0D9A1" w:rsidR="00CB0BED" w:rsidRPr="00304103" w:rsidRDefault="00CB0BED" w:rsidP="005A61D5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CB0BED" w:rsidRPr="00304103" w:rsidRDefault="00CB0BED" w:rsidP="005A61D5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7FF1F7F8" w14:textId="185DAC6E" w:rsidR="00CB0BED" w:rsidRPr="00304103" w:rsidRDefault="00CB0BED" w:rsidP="005A61D5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0F7DB3" w:rsidRPr="000F7DB3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5CACAB83" w:rsidR="00CB0BED" w:rsidRPr="00304103" w:rsidRDefault="00CB0BED" w:rsidP="005A61D5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0F7DB3" w:rsidRPr="000F7DB3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CB0BED" w:rsidRPr="00304103" w:rsidRDefault="00CB0BED" w:rsidP="005A61D5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CB0BED" w:rsidRPr="00304103" w:rsidRDefault="00CB0BED" w:rsidP="005A61D5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673C993A" w:rsidR="00CB0BED" w:rsidRPr="00304103" w:rsidRDefault="00CB0BED" w:rsidP="005A61D5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0F7DB3" w:rsidRPr="000F7DB3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FC0E04D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18C4C7FB" w14:textId="4EA4B50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1D4877CF" w14:textId="77777777" w:rsidTr="007379AA">
        <w:tc>
          <w:tcPr>
            <w:tcW w:w="4531" w:type="dxa"/>
            <w:tcBorders>
              <w:bottom w:val="single" w:sz="4" w:space="0" w:color="auto"/>
            </w:tcBorders>
          </w:tcPr>
          <w:p w14:paraId="27A14998" w14:textId="77777777" w:rsidR="00CB0BED" w:rsidRPr="00304103" w:rsidRDefault="00CB0BED" w:rsidP="00C8067B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3A39ECC6" w:rsidR="00CB0BED" w:rsidRPr="00987AC8" w:rsidRDefault="00CB0BED" w:rsidP="005A61D5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neobnovitelných zdrojů ≥2 % &lt;30 % (pokud je výsledek „splněno“, uveďte skutečně dosaženou výši úspory primární energie v %)</w:t>
            </w:r>
          </w:p>
          <w:p w14:paraId="6454AE53" w14:textId="77777777" w:rsidR="00CB0BED" w:rsidRPr="00304103" w:rsidRDefault="00CB0BED" w:rsidP="00C8067B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1FB087A3" w14:textId="1ACF41B4" w:rsidR="00CB0BED" w:rsidRPr="00304103" w:rsidRDefault="00CB0BED" w:rsidP="00C8067B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0F7DB3" w:rsidRPr="000F7DB3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na něž se vztahuje podpora ≤ UREC požadavek dle ČSN 730540-2 </w:t>
            </w:r>
          </w:p>
          <w:p w14:paraId="525037C1" w14:textId="1C1864FE" w:rsidR="00CB0BED" w:rsidRPr="00304103" w:rsidRDefault="00CB0BED" w:rsidP="00C8067B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0F7DB3" w:rsidRPr="000F7DB3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CB0BED" w:rsidRPr="00304103" w:rsidRDefault="00CB0BED" w:rsidP="005A61D5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5B3D485C" w:rsidR="00CB0BED" w:rsidRPr="00304103" w:rsidRDefault="00CB0BED" w:rsidP="005A61D5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neobnovitelných zdrojů ≥2 % &lt;30 %</w:t>
            </w:r>
          </w:p>
          <w:p w14:paraId="75C1CEB3" w14:textId="6EE72C80" w:rsidR="00CB0BED" w:rsidRPr="00304103" w:rsidRDefault="00CB0BED" w:rsidP="00C8067B">
            <w:pPr>
              <w:pStyle w:val="Odstavecseseznamem"/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0F7DB3" w:rsidRPr="000F7DB3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3B00E2A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2723A39D" w14:textId="33CF83D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49491C31" w14:textId="77777777" w:rsidTr="00E33C76">
        <w:tc>
          <w:tcPr>
            <w:tcW w:w="4531" w:type="dxa"/>
            <w:tcBorders>
              <w:bottom w:val="single" w:sz="4" w:space="0" w:color="auto"/>
            </w:tcBorders>
          </w:tcPr>
          <w:p w14:paraId="0028F567" w14:textId="77777777" w:rsidR="00CB0BED" w:rsidRPr="00817BFB" w:rsidRDefault="00CB0BED" w:rsidP="00C80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 budově bude zajištěna trvalá koncentrace CO</w:t>
            </w:r>
            <w:r w:rsidRPr="00BD74C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339" w:type="dxa"/>
          </w:tcPr>
          <w:p w14:paraId="3D810F2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3E5B228C" w14:textId="2B7B8A9A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58CE0605" w14:textId="77777777" w:rsidTr="004F44A4">
        <w:tc>
          <w:tcPr>
            <w:tcW w:w="4531" w:type="dxa"/>
            <w:tcBorders>
              <w:bottom w:val="single" w:sz="4" w:space="0" w:color="auto"/>
            </w:tcBorders>
          </w:tcPr>
          <w:p w14:paraId="14CB6908" w14:textId="5024344E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požadavků ČSN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107E1A4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5A891A97" w14:textId="15DB16D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3C95CFB0" w14:textId="77777777" w:rsidTr="00066D4D">
        <w:tc>
          <w:tcPr>
            <w:tcW w:w="4531" w:type="dxa"/>
          </w:tcPr>
          <w:p w14:paraId="72C9CE9F" w14:textId="05AB07EF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plní budova minimálně parametry energetické náročnosti definované §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6 odst. 2 vyhlášky č. 264/2020 Sb., o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energetické náročnosti budov. </w:t>
            </w:r>
          </w:p>
        </w:tc>
        <w:tc>
          <w:tcPr>
            <w:tcW w:w="2339" w:type="dxa"/>
          </w:tcPr>
          <w:p w14:paraId="66856771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43089DAD" w14:textId="7D6D55E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7D6BCA09" w14:textId="77777777" w:rsidTr="00B83998">
        <w:tc>
          <w:tcPr>
            <w:tcW w:w="4531" w:type="dxa"/>
          </w:tcPr>
          <w:p w14:paraId="5A4D649C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4009B45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66198E0F" w14:textId="3EC5A9A3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75A6304D" w14:textId="77777777" w:rsidTr="006904F0">
        <w:tc>
          <w:tcPr>
            <w:tcW w:w="4531" w:type="dxa"/>
          </w:tcPr>
          <w:p w14:paraId="2B32AD63" w14:textId="0D5BFE4B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dostupných tříd energetické účinnosti pro daný typ výrobku stanovené podle nařízení Komise v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ohřívače pro vytápění vnitřních prostorů, regulátoru teploty a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solárního zařízení a souprav sestávajících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kombinovaného ohřívače, regulátoru teploty a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solárního zařízení.</w:t>
            </w:r>
          </w:p>
        </w:tc>
        <w:tc>
          <w:tcPr>
            <w:tcW w:w="2339" w:type="dxa"/>
          </w:tcPr>
          <w:p w14:paraId="31D586C2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2327B04" w14:textId="24858895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1DC8F4DB" w14:textId="77777777" w:rsidTr="0066787E">
        <w:tc>
          <w:tcPr>
            <w:tcW w:w="4531" w:type="dxa"/>
          </w:tcPr>
          <w:p w14:paraId="0397F0BD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339" w:type="dxa"/>
          </w:tcPr>
          <w:p w14:paraId="723237F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76FB3263" w14:textId="57B5BD76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28A985D3" w14:textId="77777777" w:rsidTr="003C1FC1">
        <w:tc>
          <w:tcPr>
            <w:tcW w:w="4531" w:type="dxa"/>
          </w:tcPr>
          <w:p w14:paraId="416636D2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A36AEA3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0951F826" w14:textId="78817A1D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25B0A520" w14:textId="77777777" w:rsidTr="002F4FBF">
        <w:tc>
          <w:tcPr>
            <w:tcW w:w="4531" w:type="dxa"/>
          </w:tcPr>
          <w:p w14:paraId="0A7FB617" w14:textId="1D374C01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června 2020 o zřízení rámce pro usnadnění udržitelných investic a o změně nařízení (EU) 2019/2088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(zejm. se zásadou významně nepoškozovat).</w:t>
            </w:r>
          </w:p>
        </w:tc>
        <w:tc>
          <w:tcPr>
            <w:tcW w:w="2339" w:type="dxa"/>
          </w:tcPr>
          <w:p w14:paraId="3EB18FA4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607939F0" w14:textId="0C37407C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033C4F08" w14:textId="77777777" w:rsidTr="001016A2">
        <w:tc>
          <w:tcPr>
            <w:tcW w:w="4531" w:type="dxa"/>
          </w:tcPr>
          <w:p w14:paraId="04BB768C" w14:textId="50B99213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s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nezávisle ověřenými parametry prokázanými certifikáty vydanými akreditovanými certifikačními orgány na základě níže uvedených souborů norem:</w:t>
            </w:r>
          </w:p>
          <w:p w14:paraId="26BF9BFF" w14:textId="77777777" w:rsidR="00CB0BED" w:rsidRPr="00304103" w:rsidRDefault="00CB0BED" w:rsidP="00C8067B">
            <w:pPr>
              <w:pStyle w:val="Odstavecseseznamem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CB0BED" w:rsidRPr="00304103" w:rsidRDefault="00CB0BED" w:rsidP="00C8067B">
            <w:pPr>
              <w:pStyle w:val="Odstavecseseznamem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CB0BED" w:rsidRPr="00304103" w:rsidRDefault="00CB0BED" w:rsidP="00C8067B">
            <w:pPr>
              <w:pStyle w:val="Odstavecseseznamem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6C678C01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21BDA3A9" w14:textId="7700952B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6BD89260" w14:textId="77777777" w:rsidTr="00B36BEF">
        <w:tc>
          <w:tcPr>
            <w:tcW w:w="4531" w:type="dxa"/>
          </w:tcPr>
          <w:p w14:paraId="3BB0A812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A25CEDF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monokrystalického křemíku,</w:t>
            </w:r>
          </w:p>
          <w:p w14:paraId="5CC17E64" w14:textId="177E3767" w:rsidR="00CB0BED" w:rsidRPr="00304103" w:rsidRDefault="00CB0BED" w:rsidP="00C8067B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CB0BED" w:rsidRPr="00304103" w:rsidRDefault="00CB0BED" w:rsidP="00C8067B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CB0BED" w:rsidRPr="00304103" w:rsidRDefault="00CB0BED" w:rsidP="00C8067B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12DF6F1D" w:rsidR="00CB0BED" w:rsidRPr="00304103" w:rsidRDefault="00CB0BED" w:rsidP="005A61D5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použití (speciální fotovoltaické krytiny, technologie určené pro ploché střechy s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nízkou nosností)</w:t>
            </w:r>
          </w:p>
          <w:p w14:paraId="31D203CE" w14:textId="77777777" w:rsidR="00CB0BED" w:rsidRPr="00304103" w:rsidRDefault="00CB0BED" w:rsidP="005A61D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CB0BED" w:rsidRPr="00304103" w:rsidRDefault="00CB0BED" w:rsidP="005A61D5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B1B582B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E7C9121" w14:textId="6E6E5E0F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19798E29" w14:textId="77777777" w:rsidTr="0062522C">
        <w:tc>
          <w:tcPr>
            <w:tcW w:w="4531" w:type="dxa"/>
          </w:tcPr>
          <w:p w14:paraId="6E746296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20B67844" w:rsidR="00CB0BED" w:rsidRPr="00304103" w:rsidRDefault="00CB0BED" w:rsidP="005A61D5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max. poklesem na 80 % původního výkonu garantovanou výrobcem</w:t>
            </w:r>
          </w:p>
          <w:p w14:paraId="6BB46A5D" w14:textId="77777777" w:rsidR="00CB0BED" w:rsidRPr="00304103" w:rsidRDefault="00CB0BED" w:rsidP="005A61D5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CB0BED" w:rsidRPr="00304103" w:rsidRDefault="00CB0BED" w:rsidP="00C8067B">
            <w:pPr>
              <w:pStyle w:val="Odstavecseseznamem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13307C2F" w:rsidR="00CB0BED" w:rsidRPr="00304103" w:rsidRDefault="00CB0BED" w:rsidP="00C8067B">
            <w:pPr>
              <w:pStyle w:val="Odstavecseseznamem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339" w:type="dxa"/>
          </w:tcPr>
          <w:p w14:paraId="741DA8F6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69666D3C" w14:textId="350DF931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435836AD" w14:textId="77777777" w:rsidTr="005D1CD5">
        <w:tc>
          <w:tcPr>
            <w:tcW w:w="4531" w:type="dxa"/>
          </w:tcPr>
          <w:p w14:paraId="674F7BEE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339" w:type="dxa"/>
          </w:tcPr>
          <w:p w14:paraId="4B75AA6B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6F524CC6" w14:textId="5256152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075F08CE" w14:textId="77777777" w:rsidTr="004226F1">
        <w:tc>
          <w:tcPr>
            <w:tcW w:w="4531" w:type="dxa"/>
          </w:tcPr>
          <w:p w14:paraId="2A36504F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339" w:type="dxa"/>
          </w:tcPr>
          <w:p w14:paraId="24C8381E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00B3A8CA" w14:textId="27B6A44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185A9194" w14:textId="77777777" w:rsidTr="000419E9">
        <w:tc>
          <w:tcPr>
            <w:tcW w:w="4531" w:type="dxa"/>
          </w:tcPr>
          <w:p w14:paraId="63E17BE2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8EACA92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C5A8985" w14:textId="32F26A75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08C7B959" w14:textId="77777777" w:rsidTr="002408D6">
        <w:tc>
          <w:tcPr>
            <w:tcW w:w="4531" w:type="dxa"/>
          </w:tcPr>
          <w:p w14:paraId="658FA192" w14:textId="190D9880" w:rsidR="00CB0BED" w:rsidRPr="006263D0" w:rsidRDefault="00CB0BED" w:rsidP="00C80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</w:t>
            </w:r>
            <w:proofErr w:type="gramStart"/>
            <w:r>
              <w:rPr>
                <w:sz w:val="22"/>
                <w:szCs w:val="22"/>
              </w:rPr>
              <w:t>tvoří</w:t>
            </w:r>
            <w:proofErr w:type="gramEnd"/>
            <w:r>
              <w:rPr>
                <w:sz w:val="22"/>
                <w:szCs w:val="22"/>
              </w:rPr>
              <w:t xml:space="preserve"> projekty, kde z</w:t>
            </w:r>
            <w:r w:rsidR="005A61D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technických důvodů nelze potřebný výkon </w:t>
            </w:r>
            <w:r>
              <w:rPr>
                <w:sz w:val="22"/>
                <w:szCs w:val="22"/>
              </w:rPr>
              <w:lastRenderedPageBreak/>
              <w:t>instalovat přímo na budovu (musí být zdůvodněno v</w:t>
            </w:r>
            <w:r w:rsidR="005A61D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projektové dokumentaci). </w:t>
            </w:r>
          </w:p>
        </w:tc>
        <w:tc>
          <w:tcPr>
            <w:tcW w:w="2339" w:type="dxa"/>
          </w:tcPr>
          <w:p w14:paraId="10919C25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23650D4" w14:textId="345A8AF5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32EB9A57" w14:textId="77777777" w:rsidTr="007374DC">
        <w:tc>
          <w:tcPr>
            <w:tcW w:w="4531" w:type="dxa"/>
          </w:tcPr>
          <w:p w14:paraId="711E471F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339" w:type="dxa"/>
          </w:tcPr>
          <w:p w14:paraId="0805909E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319B6E84" w14:textId="695BF65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73D17175" w14:textId="77777777" w:rsidTr="00DF2E42">
        <w:tc>
          <w:tcPr>
            <w:tcW w:w="4531" w:type="dxa"/>
          </w:tcPr>
          <w:p w14:paraId="138CD406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3A8A9FDC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1CAEAA8C" w14:textId="61F97858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09653032" w14:textId="77777777" w:rsidTr="00280FA9">
        <w:tc>
          <w:tcPr>
            <w:tcW w:w="4531" w:type="dxa"/>
          </w:tcPr>
          <w:p w14:paraId="44FA82F9" w14:textId="77777777" w:rsidR="00CB0BED" w:rsidRPr="00A510DC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339" w:type="dxa"/>
          </w:tcPr>
          <w:p w14:paraId="0E90D1A7" w14:textId="77777777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97F72D5" w14:textId="7C1D63F6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4812FA54" w14:textId="77777777" w:rsidTr="00C852D7">
        <w:tc>
          <w:tcPr>
            <w:tcW w:w="4531" w:type="dxa"/>
          </w:tcPr>
          <w:p w14:paraId="09F6A757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339" w:type="dxa"/>
          </w:tcPr>
          <w:p w14:paraId="4C5F247B" w14:textId="77777777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67E586C" w14:textId="3B33C6D1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3537E6B9" w14:textId="77777777" w:rsidTr="00556BAD">
        <w:tc>
          <w:tcPr>
            <w:tcW w:w="4531" w:type="dxa"/>
          </w:tcPr>
          <w:p w14:paraId="1B1A5337" w14:textId="77777777" w:rsidR="00CB0BED" w:rsidRPr="003F71C0" w:rsidRDefault="00CB0BED" w:rsidP="00C8067B">
            <w:pPr>
              <w:pStyle w:val="Zkladnodstavec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339" w:type="dxa"/>
          </w:tcPr>
          <w:p w14:paraId="3977228D" w14:textId="77777777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BF731A1" w14:textId="20AA1F15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5B84B344" w14:textId="77777777" w:rsidTr="005949C8">
        <w:trPr>
          <w:trHeight w:val="70"/>
        </w:trPr>
        <w:tc>
          <w:tcPr>
            <w:tcW w:w="4531" w:type="dxa"/>
          </w:tcPr>
          <w:p w14:paraId="4FDBEDB7" w14:textId="77777777" w:rsidR="00CB0BED" w:rsidRPr="001C6C6A" w:rsidRDefault="00CB0BED" w:rsidP="00C8067B">
            <w:pPr>
              <w:pStyle w:val="Zkladnodstavec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339" w:type="dxa"/>
          </w:tcPr>
          <w:p w14:paraId="62D717F2" w14:textId="77777777" w:rsidR="00CB0BED" w:rsidRDefault="00CB0BED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433B7858" w14:textId="50FF07B2" w:rsidR="00CB0BED" w:rsidRDefault="00CB0BED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467AB6AB" w14:textId="77777777" w:rsidTr="00021C9F">
        <w:trPr>
          <w:trHeight w:val="1379"/>
        </w:trPr>
        <w:tc>
          <w:tcPr>
            <w:tcW w:w="4531" w:type="dxa"/>
          </w:tcPr>
          <w:p w14:paraId="3EF4CBED" w14:textId="26E555CA" w:rsidR="00CB0BED" w:rsidRPr="001C6C6A" w:rsidRDefault="00CB0BED" w:rsidP="00C8067B">
            <w:pPr>
              <w:pStyle w:val="Zkladnodstavec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339" w:type="dxa"/>
          </w:tcPr>
          <w:p w14:paraId="51566B54" w14:textId="77777777" w:rsidR="00CB0BED" w:rsidRDefault="00CB0BED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0401BE3" w14:textId="36A0C947" w:rsidR="00CB0BED" w:rsidRDefault="00CB0BED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054324B3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  <w:r w:rsidR="009C0AEB">
        <w:rPr>
          <w:rFonts w:asciiTheme="minorHAnsi" w:hAnsiTheme="minorHAnsi" w:cstheme="minorHAnsi"/>
          <w:b/>
          <w:bCs/>
          <w:sz w:val="22"/>
          <w:szCs w:val="22"/>
        </w:rPr>
        <w:t xml:space="preserve"> (tato tabulka se nevyplňuje v případě novostaveb)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2268"/>
        <w:gridCol w:w="993"/>
        <w:gridCol w:w="708"/>
        <w:gridCol w:w="993"/>
        <w:gridCol w:w="1134"/>
        <w:gridCol w:w="845"/>
      </w:tblGrid>
      <w:tr w:rsidR="005E5613" w:rsidRPr="009E4684" w14:paraId="3EE516F4" w14:textId="77777777" w:rsidTr="00C8067B">
        <w:trPr>
          <w:trHeight w:val="620"/>
        </w:trPr>
        <w:tc>
          <w:tcPr>
            <w:tcW w:w="1129" w:type="dxa"/>
            <w:shd w:val="clear" w:color="auto" w:fill="auto"/>
            <w:hideMark/>
          </w:tcPr>
          <w:p w14:paraId="66D8AF91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34" w:type="dxa"/>
            <w:shd w:val="clear" w:color="auto" w:fill="auto"/>
            <w:hideMark/>
          </w:tcPr>
          <w:p w14:paraId="21D4402B" w14:textId="77777777" w:rsidR="005E5613" w:rsidRPr="009E4684" w:rsidRDefault="005E5613" w:rsidP="00BD74CE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268" w:type="dxa"/>
            <w:shd w:val="clear" w:color="auto" w:fill="auto"/>
            <w:hideMark/>
          </w:tcPr>
          <w:p w14:paraId="66AE7A13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E8E1D8B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3D1033E4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993" w:type="dxa"/>
            <w:shd w:val="clear" w:color="auto" w:fill="auto"/>
            <w:hideMark/>
          </w:tcPr>
          <w:p w14:paraId="31A375DD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318BFD0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  <w:tc>
          <w:tcPr>
            <w:tcW w:w="845" w:type="dxa"/>
            <w:shd w:val="clear" w:color="auto" w:fill="auto"/>
          </w:tcPr>
          <w:p w14:paraId="66ED766D" w14:textId="69B912E2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Strana v EP</w:t>
            </w:r>
          </w:p>
        </w:tc>
      </w:tr>
      <w:tr w:rsidR="005E5613" w:rsidRPr="009E4684" w14:paraId="180D5898" w14:textId="77777777" w:rsidTr="00C8067B">
        <w:trPr>
          <w:trHeight w:val="8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75AE62EF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1651ED" w14:textId="77777777" w:rsidR="005E5613" w:rsidRPr="009E4684" w:rsidRDefault="005E5613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268" w:type="dxa"/>
            <w:shd w:val="clear" w:color="auto" w:fill="auto"/>
            <w:hideMark/>
          </w:tcPr>
          <w:p w14:paraId="7951C889" w14:textId="39A03241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</w:t>
            </w:r>
            <w:r w:rsidR="005A61D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podpořených subjektů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872EFF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A22D6F6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9D6B8B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DF9D29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shd w:val="clear" w:color="auto" w:fill="auto"/>
            <w:vAlign w:val="bottom"/>
          </w:tcPr>
          <w:p w14:paraId="7333749B" w14:textId="7E42706A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E5613" w:rsidRPr="009E4684" w14:paraId="78583CAC" w14:textId="77777777" w:rsidTr="00C8067B">
        <w:trPr>
          <w:trHeight w:val="29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30C837A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1CCB5E" w14:textId="77777777" w:rsidR="005E5613" w:rsidRPr="009E4684" w:rsidRDefault="005E5613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B2AC24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</w:t>
            </w:r>
            <w:r w:rsidRPr="00BD74CE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282B67E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BA002AD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9366E9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701664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shd w:val="clear" w:color="auto" w:fill="auto"/>
            <w:vAlign w:val="bottom"/>
          </w:tcPr>
          <w:p w14:paraId="05DFDE1A" w14:textId="75496336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E5613" w:rsidRPr="009E4684" w14:paraId="7430CBE4" w14:textId="77777777" w:rsidTr="00C8067B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C1C7949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32601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65C774" w14:textId="77777777" w:rsidR="005E5613" w:rsidRPr="009E4684" w:rsidRDefault="005E5613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AA17034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5A442D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7F61830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0AB8DC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18EA5C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shd w:val="clear" w:color="auto" w:fill="auto"/>
            <w:vAlign w:val="bottom"/>
          </w:tcPr>
          <w:p w14:paraId="7162BE70" w14:textId="04104AF9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555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C8067B" w:rsidRPr="00412097" w14:paraId="5D52E8DF" w14:textId="77777777" w:rsidTr="00C8067B">
        <w:tc>
          <w:tcPr>
            <w:tcW w:w="5524" w:type="dxa"/>
          </w:tcPr>
          <w:p w14:paraId="25DFDE81" w14:textId="77777777" w:rsidR="00C8067B" w:rsidRPr="0092032B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1867B336" w14:textId="77777777" w:rsidR="00C8067B" w:rsidRPr="00412097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067B" w:rsidRPr="00A279CC" w14:paraId="115553B7" w14:textId="77777777" w:rsidTr="00C8067B">
        <w:tc>
          <w:tcPr>
            <w:tcW w:w="5524" w:type="dxa"/>
          </w:tcPr>
          <w:p w14:paraId="50BC8D13" w14:textId="77777777" w:rsidR="00C8067B" w:rsidRPr="0092032B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7CF87A" w14:textId="77777777" w:rsidR="00C8067B" w:rsidRPr="00A279CC" w:rsidRDefault="00C8067B" w:rsidP="00C8067B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067B" w:rsidRPr="00A279CC" w14:paraId="02B93B8C" w14:textId="77777777" w:rsidTr="00C8067B">
        <w:tc>
          <w:tcPr>
            <w:tcW w:w="5524" w:type="dxa"/>
          </w:tcPr>
          <w:p w14:paraId="11793C78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731188C7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067B" w:rsidRPr="00A279CC" w14:paraId="609E7BD0" w14:textId="77777777" w:rsidTr="00C8067B">
        <w:tc>
          <w:tcPr>
            <w:tcW w:w="5524" w:type="dxa"/>
          </w:tcPr>
          <w:p w14:paraId="172E2A13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110E7EE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067B" w:rsidRPr="00A279CC" w14:paraId="7F78E1F6" w14:textId="77777777" w:rsidTr="00C8067B">
        <w:tc>
          <w:tcPr>
            <w:tcW w:w="5524" w:type="dxa"/>
          </w:tcPr>
          <w:p w14:paraId="3B00B90C" w14:textId="77777777" w:rsidR="00C8067B" w:rsidRPr="0092032B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25C7DD13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5B52C6" w:rsidRDefault="005B52C6"/>
    <w:sectPr w:rsidR="005B52C6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5B52C6" w:rsidRPr="00E02710" w:rsidRDefault="005B52C6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5B52C6" w:rsidRDefault="005B52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5962B95B" w14:textId="51B4B397" w:rsidR="00390BEA" w:rsidRDefault="00390BEA" w:rsidP="00BB0DC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90BEA">
        <w:rPr>
          <w:rFonts w:ascii="Calibri" w:hAnsi="Calibri" w:cs="Calibri"/>
          <w:sz w:val="18"/>
          <w:szCs w:val="18"/>
        </w:rPr>
        <w:t>Výjimku z plnění tohoto parametru mají projekty, u kterých se nejedná o ucelenou část budovy s vlastním zdrojem tepla a</w:t>
      </w:r>
      <w:r w:rsidR="005A61D5">
        <w:rPr>
          <w:rFonts w:ascii="Calibri" w:hAnsi="Calibri" w:cs="Calibri"/>
          <w:sz w:val="18"/>
          <w:szCs w:val="18"/>
        </w:rPr>
        <w:t> </w:t>
      </w:r>
      <w:r w:rsidRPr="00390BEA">
        <w:rPr>
          <w:rFonts w:ascii="Calibri" w:hAnsi="Calibri" w:cs="Calibri"/>
          <w:sz w:val="18"/>
          <w:szCs w:val="18"/>
        </w:rPr>
        <w:t>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4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5">
    <w:p w14:paraId="72158CC1" w14:textId="026FBE0E" w:rsidR="00390BEA" w:rsidRDefault="00390BEA" w:rsidP="00BB0DC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90BEA">
        <w:rPr>
          <w:rFonts w:ascii="Calibri" w:hAnsi="Calibri" w:cs="Calibri"/>
          <w:sz w:val="18"/>
          <w:szCs w:val="18"/>
        </w:rPr>
        <w:t>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 xml:space="preserve">větší než 8 </w:t>
      </w:r>
      <w:proofErr w:type="spellStart"/>
      <w:r w:rsidRPr="004614A4">
        <w:rPr>
          <w:rFonts w:asciiTheme="minorHAnsi" w:hAnsiTheme="minorHAnsi" w:cstheme="minorHAnsi"/>
          <w:sz w:val="18"/>
          <w:szCs w:val="18"/>
        </w:rPr>
        <w:t>kWp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Conditions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 xml:space="preserve">, spektrum AM1,5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Global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 xml:space="preserve">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5B52C6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5B52C6" w:rsidRDefault="005B52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60570DBF" w:rsidR="005B52C6" w:rsidRDefault="00A305A7">
    <w:pPr>
      <w:pStyle w:val="Zhlav"/>
    </w:pPr>
    <w:r>
      <w:rPr>
        <w:noProof/>
      </w:rPr>
      <w:drawing>
        <wp:inline distT="0" distB="0" distL="0" distR="0" wp14:anchorId="06B75033" wp14:editId="2BFD42DD">
          <wp:extent cx="5760720" cy="5562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47C19"/>
    <w:multiLevelType w:val="hybridMultilevel"/>
    <w:tmpl w:val="2050FE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5"/>
  </w:num>
  <w:num w:numId="3" w16cid:durableId="708721362">
    <w:abstractNumId w:val="14"/>
  </w:num>
  <w:num w:numId="4" w16cid:durableId="958023742">
    <w:abstractNumId w:val="0"/>
  </w:num>
  <w:num w:numId="5" w16cid:durableId="1585603606">
    <w:abstractNumId w:val="9"/>
  </w:num>
  <w:num w:numId="6" w16cid:durableId="1353874667">
    <w:abstractNumId w:val="8"/>
  </w:num>
  <w:num w:numId="7" w16cid:durableId="2113744151">
    <w:abstractNumId w:val="16"/>
  </w:num>
  <w:num w:numId="8" w16cid:durableId="16322527">
    <w:abstractNumId w:val="6"/>
  </w:num>
  <w:num w:numId="9" w16cid:durableId="786045232">
    <w:abstractNumId w:val="11"/>
  </w:num>
  <w:num w:numId="10" w16cid:durableId="1923106421">
    <w:abstractNumId w:val="10"/>
  </w:num>
  <w:num w:numId="11" w16cid:durableId="935331082">
    <w:abstractNumId w:val="7"/>
  </w:num>
  <w:num w:numId="12" w16cid:durableId="939606985">
    <w:abstractNumId w:val="3"/>
  </w:num>
  <w:num w:numId="13" w16cid:durableId="134301450">
    <w:abstractNumId w:val="13"/>
  </w:num>
  <w:num w:numId="14" w16cid:durableId="1186215067">
    <w:abstractNumId w:val="1"/>
  </w:num>
  <w:num w:numId="15" w16cid:durableId="40324085">
    <w:abstractNumId w:val="17"/>
  </w:num>
  <w:num w:numId="16" w16cid:durableId="838885940">
    <w:abstractNumId w:val="5"/>
  </w:num>
  <w:num w:numId="17" w16cid:durableId="1472332820">
    <w:abstractNumId w:val="18"/>
  </w:num>
  <w:num w:numId="18" w16cid:durableId="797917755">
    <w:abstractNumId w:val="12"/>
  </w:num>
  <w:num w:numId="19" w16cid:durableId="3400136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0E692E"/>
    <w:rsid w:val="000F7DB3"/>
    <w:rsid w:val="001151CE"/>
    <w:rsid w:val="00167D42"/>
    <w:rsid w:val="0017090A"/>
    <w:rsid w:val="00287A17"/>
    <w:rsid w:val="002B19AF"/>
    <w:rsid w:val="002E77EA"/>
    <w:rsid w:val="00390BEA"/>
    <w:rsid w:val="003B7306"/>
    <w:rsid w:val="003C3B9E"/>
    <w:rsid w:val="00485BAE"/>
    <w:rsid w:val="00511956"/>
    <w:rsid w:val="005A61D5"/>
    <w:rsid w:val="005B52C6"/>
    <w:rsid w:val="005E5613"/>
    <w:rsid w:val="006645FC"/>
    <w:rsid w:val="006A4635"/>
    <w:rsid w:val="006C19B1"/>
    <w:rsid w:val="006C3E01"/>
    <w:rsid w:val="006F7FF1"/>
    <w:rsid w:val="00717AE7"/>
    <w:rsid w:val="00717D4E"/>
    <w:rsid w:val="00787EA9"/>
    <w:rsid w:val="00796243"/>
    <w:rsid w:val="007C1A0B"/>
    <w:rsid w:val="00804A31"/>
    <w:rsid w:val="008B7D0F"/>
    <w:rsid w:val="008E621E"/>
    <w:rsid w:val="008F351F"/>
    <w:rsid w:val="0095462F"/>
    <w:rsid w:val="009630F3"/>
    <w:rsid w:val="00974C73"/>
    <w:rsid w:val="009974C1"/>
    <w:rsid w:val="009C0AEB"/>
    <w:rsid w:val="00A139C5"/>
    <w:rsid w:val="00A305A7"/>
    <w:rsid w:val="00A3196A"/>
    <w:rsid w:val="00A45C85"/>
    <w:rsid w:val="00A64966"/>
    <w:rsid w:val="00AE2186"/>
    <w:rsid w:val="00B233C1"/>
    <w:rsid w:val="00B4412E"/>
    <w:rsid w:val="00BB0DCC"/>
    <w:rsid w:val="00BC45F2"/>
    <w:rsid w:val="00BD74CE"/>
    <w:rsid w:val="00C40746"/>
    <w:rsid w:val="00C60711"/>
    <w:rsid w:val="00C8067B"/>
    <w:rsid w:val="00CB0BED"/>
    <w:rsid w:val="00CD4CB1"/>
    <w:rsid w:val="00D42764"/>
    <w:rsid w:val="00E118E1"/>
    <w:rsid w:val="00F65CA7"/>
    <w:rsid w:val="00F67E82"/>
    <w:rsid w:val="00F76E5E"/>
    <w:rsid w:val="00F82F8E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61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61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61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61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61D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2AC0-9C81-4DF9-876C-C10A2F8A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17</Pages>
  <Words>4324</Words>
  <Characters>25515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Kozlíková Pavlína Mgr. (MPSV)</cp:lastModifiedBy>
  <cp:revision>35</cp:revision>
  <cp:lastPrinted>2025-01-17T05:33:00Z</cp:lastPrinted>
  <dcterms:created xsi:type="dcterms:W3CDTF">2023-11-29T07:18:00Z</dcterms:created>
  <dcterms:modified xsi:type="dcterms:W3CDTF">2025-01-17T05:33:00Z</dcterms:modified>
</cp:coreProperties>
</file>