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2DBD2475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</w:t>
      </w:r>
      <w:r w:rsidR="00887F41">
        <w:rPr>
          <w:rFonts w:ascii="Arial" w:eastAsia="Times New Roman" w:hAnsi="Arial" w:cs="Arial"/>
          <w:b/>
          <w:bCs/>
          <w:sz w:val="24"/>
          <w:szCs w:val="24"/>
        </w:rPr>
        <w:t>4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3DB2B0BB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>MPSV</w:t>
      </w:r>
      <w:r w:rsidR="00DB16A8">
        <w:rPr>
          <w:rFonts w:ascii="Arial" w:eastAsia="Times New Roman" w:hAnsi="Arial" w:cs="Arial"/>
          <w:bCs/>
          <w:sz w:val="20"/>
          <w:szCs w:val="20"/>
        </w:rPr>
        <w:t>-2024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>/</w:t>
      </w:r>
      <w:r w:rsidR="00887F41">
        <w:rPr>
          <w:rFonts w:ascii="Arial" w:eastAsia="Times New Roman" w:hAnsi="Arial" w:cs="Arial"/>
          <w:bCs/>
          <w:sz w:val="20"/>
          <w:szCs w:val="20"/>
        </w:rPr>
        <w:t>127189</w:t>
      </w:r>
      <w:r w:rsidR="00A8515A">
        <w:rPr>
          <w:rFonts w:ascii="Arial" w:eastAsia="Times New Roman" w:hAnsi="Arial" w:cs="Arial"/>
          <w:bCs/>
          <w:sz w:val="20"/>
          <w:szCs w:val="20"/>
        </w:rPr>
        <w:t>-261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7A25E251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 xml:space="preserve">pro oblast podpory </w:t>
      </w:r>
      <w:r w:rsidR="00553622">
        <w:rPr>
          <w:rFonts w:ascii="Arial" w:eastAsia="Times New Roman" w:hAnsi="Arial" w:cs="Arial"/>
          <w:b/>
          <w:sz w:val="24"/>
          <w:szCs w:val="24"/>
          <w:u w:val="single"/>
        </w:rPr>
        <w:t>B) Zajištění sociální služby osobní asistence u osob</w:t>
      </w:r>
      <w:r w:rsidR="00887F41">
        <w:rPr>
          <w:rFonts w:ascii="Arial" w:eastAsia="Times New Roman" w:hAnsi="Arial" w:cs="Arial"/>
          <w:b/>
          <w:sz w:val="24"/>
          <w:szCs w:val="24"/>
          <w:u w:val="single"/>
        </w:rPr>
        <w:t xml:space="preserve">, jejichž potřeba péče přesahuje více než 80 hodin měsíčně, v situaci snížené úhrady za poskytnutou péči 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134"/>
        <w:gridCol w:w="1418"/>
        <w:gridCol w:w="992"/>
        <w:gridCol w:w="1559"/>
      </w:tblGrid>
      <w:tr w:rsidR="001E298D" w:rsidRPr="00E20828" w14:paraId="255CC506" w14:textId="77777777" w:rsidTr="00553622">
        <w:trPr>
          <w:trHeight w:val="420"/>
        </w:trPr>
        <w:tc>
          <w:tcPr>
            <w:tcW w:w="2972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553622">
        <w:trPr>
          <w:trHeight w:val="420"/>
        </w:trPr>
        <w:tc>
          <w:tcPr>
            <w:tcW w:w="2972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5980787C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(z.s., o.p.s.</w:t>
            </w:r>
            <w:r w:rsidR="00F860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237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553622">
        <w:trPr>
          <w:trHeight w:val="420"/>
        </w:trPr>
        <w:tc>
          <w:tcPr>
            <w:tcW w:w="2972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237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553622">
        <w:trPr>
          <w:trHeight w:val="548"/>
        </w:trPr>
        <w:tc>
          <w:tcPr>
            <w:tcW w:w="2972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237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553622">
        <w:trPr>
          <w:trHeight w:val="420"/>
        </w:trPr>
        <w:tc>
          <w:tcPr>
            <w:tcW w:w="2972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553622">
        <w:trPr>
          <w:trHeight w:val="420"/>
        </w:trPr>
        <w:tc>
          <w:tcPr>
            <w:tcW w:w="2972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418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553622">
        <w:trPr>
          <w:trHeight w:val="420"/>
        </w:trPr>
        <w:tc>
          <w:tcPr>
            <w:tcW w:w="2972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553622">
        <w:trPr>
          <w:trHeight w:val="822"/>
        </w:trPr>
        <w:tc>
          <w:tcPr>
            <w:tcW w:w="2972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686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559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553622">
        <w:trPr>
          <w:trHeight w:val="1097"/>
        </w:trPr>
        <w:tc>
          <w:tcPr>
            <w:tcW w:w="2972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3686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553622">
        <w:trPr>
          <w:trHeight w:val="849"/>
        </w:trPr>
        <w:tc>
          <w:tcPr>
            <w:tcW w:w="2972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DB16A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9A01E4">
        <w:trPr>
          <w:trHeight w:val="77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34B70279" w14:textId="77777777" w:rsidR="001E298D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Zdenka Kainarová</w:t>
            </w:r>
          </w:p>
          <w:p w14:paraId="6B934E3C" w14:textId="79B06B53" w:rsidR="00A8515A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Michal Špaček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CEEEE70" w14:textId="77777777" w:rsidR="00DB16A8" w:rsidRDefault="00DB16A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0352074E" w:rsidR="001E298D" w:rsidRPr="00E20828" w:rsidRDefault="00DB16A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podporadotace</w:t>
            </w:r>
            <w:r w:rsidR="00A851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309B00F8" w:rsidR="001E298D" w:rsidRPr="00040099" w:rsidRDefault="00357526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309B00F8" w:rsidR="001E298D" w:rsidRPr="00040099" w:rsidRDefault="00357526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CD95C68" w14:textId="2671D78B" w:rsidR="00887F41" w:rsidRPr="00887F41" w:rsidRDefault="00887F41" w:rsidP="00887F41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87F41">
        <w:rPr>
          <w:rFonts w:ascii="Arial" w:eastAsia="Times New Roman" w:hAnsi="Arial" w:cs="Arial"/>
          <w:lang w:eastAsia="cs-CZ"/>
        </w:rPr>
        <w:t>Dotace je určena na částečné pokrytí nákladů na poskytování služeb osobní asistence dle</w:t>
      </w:r>
      <w:r>
        <w:rPr>
          <w:rFonts w:ascii="Arial" w:eastAsia="Times New Roman" w:hAnsi="Arial" w:cs="Arial"/>
          <w:lang w:eastAsia="cs-CZ"/>
        </w:rPr>
        <w:t> </w:t>
      </w:r>
      <w:r w:rsidRPr="00887F41">
        <w:rPr>
          <w:rFonts w:ascii="Arial" w:eastAsia="Times New Roman" w:hAnsi="Arial" w:cs="Arial"/>
          <w:lang w:eastAsia="cs-CZ"/>
        </w:rPr>
        <w:t>zákona o sociálních službách u osob, jejichž potřeba péče dosahuje 80 a více hodin měsíčně (</w:t>
      </w:r>
      <w:r w:rsidR="00ED7263">
        <w:rPr>
          <w:rFonts w:ascii="Arial" w:eastAsia="Times New Roman" w:hAnsi="Arial" w:cs="Arial"/>
          <w:lang w:eastAsia="cs-CZ"/>
        </w:rPr>
        <w:t>tj.</w:t>
      </w:r>
      <w:r w:rsidRPr="00887F41">
        <w:rPr>
          <w:rFonts w:ascii="Arial" w:eastAsia="Times New Roman" w:hAnsi="Arial" w:cs="Arial"/>
          <w:lang w:eastAsia="cs-CZ"/>
        </w:rPr>
        <w:t xml:space="preserve"> u takových osob, u nichž je úhradovou vyhláškou č. 505/2006 Sb. stanovena snížená úhrada), t</w:t>
      </w:r>
      <w:r w:rsidR="00ED7263">
        <w:rPr>
          <w:rFonts w:ascii="Arial" w:eastAsia="Times New Roman" w:hAnsi="Arial" w:cs="Arial"/>
          <w:lang w:eastAsia="cs-CZ"/>
        </w:rPr>
        <w:t>edy</w:t>
      </w:r>
      <w:r w:rsidRPr="00887F41">
        <w:rPr>
          <w:rFonts w:ascii="Arial" w:eastAsia="Times New Roman" w:hAnsi="Arial" w:cs="Arial"/>
          <w:lang w:eastAsia="cs-CZ"/>
        </w:rPr>
        <w:t xml:space="preserve"> na částečné pokrytí nákladů péče u osob, které jsou ve významném rozsahu závislí na pomoci a podpoře sociálních služeb osobní asistence. </w:t>
      </w: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194BB095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887F41">
        <w:rPr>
          <w:rFonts w:ascii="Arial" w:eastAsia="Times New Roman" w:hAnsi="Arial" w:cs="Arial"/>
          <w:b/>
          <w:bCs/>
          <w:lang w:eastAsia="cs-CZ"/>
        </w:rPr>
        <w:t>4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887F41">
        <w:rPr>
          <w:rFonts w:ascii="Arial" w:eastAsia="Times New Roman" w:hAnsi="Arial" w:cs="Arial"/>
          <w:b/>
          <w:bCs/>
          <w:lang w:eastAsia="cs-CZ"/>
        </w:rPr>
        <w:t>4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4280E3F2" w:rsidR="00F65CA9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>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19CDFF59" w14:textId="77777777" w:rsidR="00ED7263" w:rsidRDefault="00ED7263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B7FD049" w14:textId="63925089" w:rsidR="00ED7263" w:rsidRPr="00ED7263" w:rsidRDefault="00ED7263" w:rsidP="00ED7263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Jsem si vědom(a) skutečnosti, že d</w:t>
      </w:r>
      <w:r w:rsidRPr="00ED7263">
        <w:rPr>
          <w:rFonts w:ascii="Arial" w:eastAsia="Times New Roman" w:hAnsi="Arial" w:cs="Arial"/>
          <w:lang w:eastAsia="cs-CZ"/>
        </w:rPr>
        <w:t>otace je poskyt</w:t>
      </w:r>
      <w:r w:rsidRPr="00ED7263">
        <w:rPr>
          <w:rFonts w:ascii="Arial" w:eastAsia="Times New Roman" w:hAnsi="Arial" w:cs="Arial"/>
          <w:lang w:eastAsia="cs-CZ"/>
        </w:rPr>
        <w:t>ována</w:t>
      </w:r>
      <w:r w:rsidRPr="00ED7263">
        <w:rPr>
          <w:rFonts w:ascii="Arial" w:eastAsia="Times New Roman" w:hAnsi="Arial" w:cs="Arial"/>
          <w:lang w:eastAsia="cs-CZ"/>
        </w:rPr>
        <w:t xml:space="preserve"> v režimu veřejné podpory slučitelné s vnitřním trhem EU podle Rozhodnutí Komise ze dne 20. 12. 2011 o použití čl. 106 odst. 2 Smlouvy o fungování Evropské unie na státní podporu </w:t>
      </w:r>
      <w:r w:rsidRPr="00ED7263">
        <w:rPr>
          <w:rFonts w:ascii="Arial" w:eastAsia="Times New Roman" w:hAnsi="Arial" w:cs="Arial"/>
          <w:b/>
          <w:bCs/>
          <w:lang w:eastAsia="cs-CZ"/>
        </w:rPr>
        <w:t>ve formě vyrovnávací platby za závazek veřejné služby udělené určitým podnikům pověřeným poskytování služeb obecného hospodářského zájmu</w:t>
      </w:r>
      <w:r w:rsidRPr="00ED7263">
        <w:rPr>
          <w:rFonts w:ascii="Arial" w:eastAsia="Times New Roman" w:hAnsi="Arial" w:cs="Arial"/>
          <w:lang w:eastAsia="cs-CZ"/>
        </w:rPr>
        <w:t xml:space="preserve"> (2012/21/EU, </w:t>
      </w:r>
      <w:proofErr w:type="spellStart"/>
      <w:r w:rsidRPr="00ED7263">
        <w:rPr>
          <w:rFonts w:ascii="Arial" w:eastAsia="Times New Roman" w:hAnsi="Arial" w:cs="Arial"/>
          <w:lang w:eastAsia="cs-CZ"/>
        </w:rPr>
        <w:t>Úř</w:t>
      </w:r>
      <w:proofErr w:type="spellEnd"/>
      <w:r w:rsidRPr="00ED7263">
        <w:rPr>
          <w:rFonts w:ascii="Arial" w:eastAsia="Times New Roman" w:hAnsi="Arial" w:cs="Arial"/>
          <w:lang w:eastAsia="cs-CZ"/>
        </w:rPr>
        <w:t xml:space="preserve">. </w:t>
      </w:r>
      <w:proofErr w:type="spellStart"/>
      <w:r w:rsidRPr="00ED7263">
        <w:rPr>
          <w:rFonts w:ascii="Arial" w:eastAsia="Times New Roman" w:hAnsi="Arial" w:cs="Arial"/>
          <w:lang w:eastAsia="cs-CZ"/>
        </w:rPr>
        <w:t>věst</w:t>
      </w:r>
      <w:proofErr w:type="spellEnd"/>
      <w:r w:rsidRPr="00ED7263">
        <w:rPr>
          <w:rFonts w:ascii="Arial" w:eastAsia="Times New Roman" w:hAnsi="Arial" w:cs="Arial"/>
          <w:lang w:eastAsia="cs-CZ"/>
        </w:rPr>
        <w:t>.  L 7, 11. 1. 2012).</w:t>
      </w:r>
    </w:p>
    <w:p w14:paraId="12D90ACB" w14:textId="77777777" w:rsidR="00ED7263" w:rsidRPr="00E20828" w:rsidRDefault="00ED7263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CE447CF" w14:textId="72961F8C" w:rsidR="00A03F26" w:rsidRPr="00553622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D43D03" w:rsidRPr="00553622">
        <w:rPr>
          <w:rFonts w:ascii="Arial" w:eastAsia="Times New Roman" w:hAnsi="Arial" w:cs="Arial"/>
          <w:bCs/>
          <w:lang w:eastAsia="cs-CZ"/>
        </w:rPr>
        <w:t xml:space="preserve">Kalkulace </w:t>
      </w:r>
      <w:r w:rsidR="00553622" w:rsidRPr="00553622">
        <w:rPr>
          <w:rFonts w:ascii="Arial" w:eastAsia="Times New Roman" w:hAnsi="Arial" w:cs="Arial"/>
          <w:bCs/>
          <w:lang w:eastAsia="cs-CZ"/>
        </w:rPr>
        <w:t>požadavku na mimořádnou dotaci</w:t>
      </w:r>
      <w:r w:rsidR="00A03F26" w:rsidRPr="00553622">
        <w:rPr>
          <w:rFonts w:ascii="Arial" w:eastAsia="Times New Roman" w:hAnsi="Arial" w:cs="Arial"/>
          <w:bCs/>
          <w:lang w:eastAsia="cs-CZ"/>
        </w:rPr>
        <w:t xml:space="preserve"> (viz formulář)</w:t>
      </w:r>
    </w:p>
    <w:p w14:paraId="27650106" w14:textId="33BE6F11" w:rsidR="00553622" w:rsidRPr="00F860A6" w:rsidRDefault="00A03F26" w:rsidP="00F860A6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2 </w:t>
      </w:r>
      <w:r w:rsidR="00553622" w:rsidRPr="00F860A6">
        <w:rPr>
          <w:rFonts w:ascii="Arial" w:eastAsia="Times New Roman" w:hAnsi="Arial" w:cs="Arial"/>
          <w:bCs/>
          <w:lang w:eastAsia="cs-CZ"/>
        </w:rPr>
        <w:t>Kopie smluv s klienty, u kterých je poskytována sociální služba ve snížené úhradě</w:t>
      </w:r>
    </w:p>
    <w:p w14:paraId="5CEDA1E1" w14:textId="432D5585" w:rsidR="0093048A" w:rsidRPr="00553622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F860A6">
        <w:rPr>
          <w:rFonts w:ascii="Arial" w:eastAsia="Times New Roman" w:hAnsi="Arial" w:cs="Arial"/>
          <w:bCs/>
          <w:lang w:eastAsia="cs-CZ"/>
        </w:rPr>
        <w:t>3</w:t>
      </w:r>
      <w:r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553622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760CA94D" w:rsidR="0073139E" w:rsidRPr="00553622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F860A6">
        <w:rPr>
          <w:rFonts w:ascii="Arial" w:eastAsia="Times New Roman" w:hAnsi="Arial" w:cs="Arial"/>
          <w:bCs/>
          <w:lang w:eastAsia="cs-CZ"/>
        </w:rPr>
        <w:t>4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77777777" w:rsidR="00894E4F" w:rsidRDefault="00894E4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D01E56B" w14:textId="5EC7F338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37CA9C1D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 xml:space="preserve">dne 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CA721" w14:textId="77777777" w:rsidR="009D4CE7" w:rsidRDefault="009D4CE7" w:rsidP="00202CF7">
      <w:pPr>
        <w:spacing w:after="0" w:line="240" w:lineRule="auto"/>
      </w:pPr>
      <w:r>
        <w:separator/>
      </w:r>
    </w:p>
  </w:endnote>
  <w:endnote w:type="continuationSeparator" w:id="0">
    <w:p w14:paraId="7BF87BDF" w14:textId="77777777" w:rsidR="009D4CE7" w:rsidRDefault="009D4CE7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0668" w14:textId="77777777" w:rsidR="009D4CE7" w:rsidRDefault="009D4CE7" w:rsidP="00202CF7">
      <w:pPr>
        <w:spacing w:after="0" w:line="240" w:lineRule="auto"/>
      </w:pPr>
      <w:r>
        <w:separator/>
      </w:r>
    </w:p>
  </w:footnote>
  <w:footnote w:type="continuationSeparator" w:id="0">
    <w:p w14:paraId="27248C5E" w14:textId="77777777" w:rsidR="009D4CE7" w:rsidRDefault="009D4CE7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19804A27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částce uvedené v příloze žádosti o dotaci </w:t>
      </w:r>
      <w:r w:rsidR="000D1331" w:rsidRPr="00157520">
        <w:rPr>
          <w:rFonts w:ascii="Arial" w:hAnsi="Arial" w:cs="Arial"/>
          <w:sz w:val="18"/>
          <w:szCs w:val="18"/>
        </w:rPr>
        <w:t>–</w:t>
      </w:r>
      <w:r w:rsidR="00A8515A" w:rsidRPr="00157520">
        <w:rPr>
          <w:rFonts w:ascii="Arial" w:hAnsi="Arial" w:cs="Arial"/>
          <w:sz w:val="18"/>
          <w:szCs w:val="18"/>
        </w:rPr>
        <w:t xml:space="preserve"> </w:t>
      </w:r>
      <w:r w:rsidR="00D43D03" w:rsidRPr="00157520">
        <w:rPr>
          <w:rFonts w:ascii="Arial" w:hAnsi="Arial" w:cs="Arial"/>
          <w:sz w:val="18"/>
          <w:szCs w:val="18"/>
        </w:rPr>
        <w:t>„Kalkulace požad</w:t>
      </w:r>
      <w:r w:rsidR="00F860A6">
        <w:rPr>
          <w:rFonts w:ascii="Arial" w:hAnsi="Arial" w:cs="Arial"/>
          <w:sz w:val="18"/>
          <w:szCs w:val="18"/>
        </w:rPr>
        <w:t xml:space="preserve">avku na mimořádnou dotaci“ </w:t>
      </w:r>
      <w:r w:rsidR="000D1331" w:rsidRPr="00157520">
        <w:rPr>
          <w:rFonts w:ascii="Arial" w:hAnsi="Arial" w:cs="Arial"/>
          <w:sz w:val="18"/>
          <w:szCs w:val="18"/>
        </w:rPr>
        <w:t>a zahrnuje částku požadovanou celkem za 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 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3B96"/>
    <w:multiLevelType w:val="multilevel"/>
    <w:tmpl w:val="4710C82C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7" w:hanging="1800"/>
      </w:pPr>
      <w:rPr>
        <w:rFonts w:hint="default"/>
      </w:rPr>
    </w:lvl>
  </w:abstractNum>
  <w:abstractNum w:abstractNumId="1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3023"/>
    <w:multiLevelType w:val="hybridMultilevel"/>
    <w:tmpl w:val="C8D62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6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92519921">
    <w:abstractNumId w:val="2"/>
  </w:num>
  <w:num w:numId="2" w16cid:durableId="754058360">
    <w:abstractNumId w:val="8"/>
  </w:num>
  <w:num w:numId="3" w16cid:durableId="334957621">
    <w:abstractNumId w:val="5"/>
  </w:num>
  <w:num w:numId="4" w16cid:durableId="1395859727">
    <w:abstractNumId w:val="7"/>
  </w:num>
  <w:num w:numId="5" w16cid:durableId="972560463">
    <w:abstractNumId w:val="1"/>
  </w:num>
  <w:num w:numId="6" w16cid:durableId="2081781657">
    <w:abstractNumId w:val="4"/>
  </w:num>
  <w:num w:numId="7" w16cid:durableId="1714191784">
    <w:abstractNumId w:val="8"/>
  </w:num>
  <w:num w:numId="8" w16cid:durableId="451437674">
    <w:abstractNumId w:val="6"/>
  </w:num>
  <w:num w:numId="9" w16cid:durableId="880358871">
    <w:abstractNumId w:val="3"/>
  </w:num>
  <w:num w:numId="10" w16cid:durableId="202335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146B6"/>
    <w:rsid w:val="00040099"/>
    <w:rsid w:val="00057A51"/>
    <w:rsid w:val="00057B22"/>
    <w:rsid w:val="00080123"/>
    <w:rsid w:val="000D1331"/>
    <w:rsid w:val="00150424"/>
    <w:rsid w:val="00157520"/>
    <w:rsid w:val="0017234D"/>
    <w:rsid w:val="001862F6"/>
    <w:rsid w:val="001B5B3E"/>
    <w:rsid w:val="001E298D"/>
    <w:rsid w:val="00202CF7"/>
    <w:rsid w:val="00221B53"/>
    <w:rsid w:val="0027258F"/>
    <w:rsid w:val="00300E83"/>
    <w:rsid w:val="00357526"/>
    <w:rsid w:val="00441E87"/>
    <w:rsid w:val="00467777"/>
    <w:rsid w:val="004A5D6B"/>
    <w:rsid w:val="004C3A46"/>
    <w:rsid w:val="00520A47"/>
    <w:rsid w:val="00553622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41A5E"/>
    <w:rsid w:val="00770E92"/>
    <w:rsid w:val="007752E5"/>
    <w:rsid w:val="0079589B"/>
    <w:rsid w:val="00797027"/>
    <w:rsid w:val="008239A0"/>
    <w:rsid w:val="00866F93"/>
    <w:rsid w:val="008741FC"/>
    <w:rsid w:val="00887F41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9D4CE7"/>
    <w:rsid w:val="00A03F26"/>
    <w:rsid w:val="00A17F39"/>
    <w:rsid w:val="00A379EE"/>
    <w:rsid w:val="00A55C8E"/>
    <w:rsid w:val="00A8515A"/>
    <w:rsid w:val="00AB53B2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43D03"/>
    <w:rsid w:val="00D736E8"/>
    <w:rsid w:val="00DB16A8"/>
    <w:rsid w:val="00E13058"/>
    <w:rsid w:val="00E20828"/>
    <w:rsid w:val="00E40A15"/>
    <w:rsid w:val="00E444C9"/>
    <w:rsid w:val="00E84070"/>
    <w:rsid w:val="00ED37BC"/>
    <w:rsid w:val="00ED7263"/>
    <w:rsid w:val="00F65CA9"/>
    <w:rsid w:val="00F860A6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qFormat/>
    <w:rsid w:val="00887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Zdenka Kainarová</cp:lastModifiedBy>
  <cp:revision>7</cp:revision>
  <cp:lastPrinted>2018-10-24T12:37:00Z</cp:lastPrinted>
  <dcterms:created xsi:type="dcterms:W3CDTF">2023-06-22T07:02:00Z</dcterms:created>
  <dcterms:modified xsi:type="dcterms:W3CDTF">2024-05-29T08:56:00Z</dcterms:modified>
</cp:coreProperties>
</file>